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9E" w:rsidRDefault="004C4C9E">
      <w:pPr>
        <w:rPr>
          <w:rFonts w:ascii="Arial" w:hAnsi="Arial" w:cs="Arial"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  <w:b/>
        </w:rPr>
      </w:pPr>
    </w:p>
    <w:p w:rsidR="00741117" w:rsidRDefault="00741117">
      <w:pPr>
        <w:rPr>
          <w:rFonts w:ascii="Arial" w:hAnsi="Arial" w:cs="Arial"/>
        </w:rPr>
      </w:pPr>
      <w:bookmarkStart w:id="0" w:name="_Hlk117232552"/>
    </w:p>
    <w:tbl>
      <w:tblPr>
        <w:tblW w:w="14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7062"/>
        <w:gridCol w:w="2633"/>
        <w:gridCol w:w="1927"/>
      </w:tblGrid>
      <w:tr w:rsidR="004058ED" w:rsidRPr="002E09C9" w:rsidTr="0018648A">
        <w:trPr>
          <w:trHeight w:val="479"/>
          <w:jc w:val="center"/>
        </w:trPr>
        <w:tc>
          <w:tcPr>
            <w:tcW w:w="14593" w:type="dxa"/>
            <w:gridSpan w:val="4"/>
            <w:vAlign w:val="center"/>
          </w:tcPr>
          <w:p w:rsidR="004058ED" w:rsidRPr="0018648A" w:rsidRDefault="004058ED" w:rsidP="00121B8A">
            <w:pPr>
              <w:pStyle w:val="Titolo1"/>
              <w:jc w:val="center"/>
              <w:rPr>
                <w:sz w:val="28"/>
                <w:szCs w:val="28"/>
              </w:rPr>
            </w:pPr>
            <w:r w:rsidRPr="0018648A">
              <w:rPr>
                <w:sz w:val="28"/>
                <w:szCs w:val="28"/>
              </w:rPr>
              <w:t>PROGRAMMAZIONE FORMATIVA INDIVIDUALE</w:t>
            </w:r>
            <w:r w:rsidR="0018648A" w:rsidRPr="0018648A">
              <w:rPr>
                <w:sz w:val="28"/>
                <w:szCs w:val="28"/>
              </w:rPr>
              <w:t xml:space="preserve"> ALUNNO DVA</w:t>
            </w:r>
          </w:p>
          <w:p w:rsidR="004058ED" w:rsidRPr="002E09C9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8ED" w:rsidRPr="002E09C9" w:rsidTr="0018648A">
        <w:trPr>
          <w:trHeight w:val="464"/>
          <w:jc w:val="center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         CLASSE</w:t>
            </w:r>
          </w:p>
        </w:tc>
        <w:tc>
          <w:tcPr>
            <w:tcW w:w="7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 xml:space="preserve">DATA: </w:t>
            </w: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A.S. 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0093D">
              <w:rPr>
                <w:rFonts w:ascii="Arial" w:hAnsi="Arial" w:cs="Arial"/>
                <w:sz w:val="20"/>
                <w:szCs w:val="20"/>
              </w:rPr>
              <w:t>2</w:t>
            </w:r>
            <w:r w:rsidRPr="00703000">
              <w:rPr>
                <w:rFonts w:ascii="Arial" w:hAnsi="Arial" w:cs="Arial"/>
                <w:sz w:val="20"/>
                <w:szCs w:val="20"/>
              </w:rPr>
              <w:t xml:space="preserve"> /20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00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58ED" w:rsidRPr="002E09C9" w:rsidTr="0018648A">
        <w:trPr>
          <w:trHeight w:val="464"/>
          <w:jc w:val="center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ocente</w:t>
            </w:r>
          </w:p>
        </w:tc>
        <w:tc>
          <w:tcPr>
            <w:tcW w:w="116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4058ED" w:rsidRPr="002E09C9" w:rsidTr="0018648A">
        <w:trPr>
          <w:trHeight w:val="464"/>
          <w:jc w:val="center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disciplina</w:t>
            </w:r>
          </w:p>
        </w:tc>
        <w:tc>
          <w:tcPr>
            <w:tcW w:w="116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8ED" w:rsidRPr="00703000" w:rsidRDefault="004058ED" w:rsidP="00121B8A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</w:tbl>
    <w:p w:rsidR="004058ED" w:rsidRDefault="004058ED" w:rsidP="004058ED">
      <w:pPr>
        <w:rPr>
          <w:rFonts w:ascii="Arial" w:hAnsi="Arial" w:cs="Arial"/>
        </w:rPr>
      </w:pPr>
    </w:p>
    <w:bookmarkEnd w:id="0"/>
    <w:p w:rsidR="0018648A" w:rsidRDefault="0018648A" w:rsidP="004058E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1588"/>
      </w:tblGrid>
      <w:tr w:rsidR="0018648A" w:rsidTr="0018648A">
        <w:tc>
          <w:tcPr>
            <w:tcW w:w="2972" w:type="dxa"/>
          </w:tcPr>
          <w:p w:rsidR="0018648A" w:rsidRPr="0018648A" w:rsidRDefault="0018648A" w:rsidP="0018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18648A" w:rsidRDefault="0018648A" w:rsidP="00186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STUDENTE</w:t>
            </w:r>
          </w:p>
          <w:p w:rsidR="0018648A" w:rsidRPr="0018648A" w:rsidRDefault="0018648A" w:rsidP="001864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8" w:type="dxa"/>
          </w:tcPr>
          <w:p w:rsidR="0018648A" w:rsidRDefault="0018648A" w:rsidP="0018648A">
            <w:pPr>
              <w:rPr>
                <w:rFonts w:ascii="Arial" w:hAnsi="Arial" w:cs="Arial"/>
              </w:rPr>
            </w:pPr>
          </w:p>
        </w:tc>
      </w:tr>
    </w:tbl>
    <w:p w:rsidR="0018648A" w:rsidRDefault="0018648A" w:rsidP="0018648A">
      <w:pPr>
        <w:rPr>
          <w:rFonts w:ascii="Arial" w:hAnsi="Arial" w:cs="Arial"/>
        </w:rPr>
      </w:pPr>
    </w:p>
    <w:p w:rsidR="0018648A" w:rsidRDefault="0018648A" w:rsidP="004058ED">
      <w:pPr>
        <w:rPr>
          <w:rFonts w:ascii="Arial" w:hAnsi="Arial" w:cs="Arial"/>
        </w:rPr>
      </w:pPr>
    </w:p>
    <w:p w:rsidR="0018648A" w:rsidRDefault="0018648A" w:rsidP="004058ED">
      <w:pPr>
        <w:rPr>
          <w:rFonts w:ascii="Arial" w:hAnsi="Arial" w:cs="Arial"/>
        </w:rPr>
      </w:pPr>
    </w:p>
    <w:p w:rsidR="0018648A" w:rsidRDefault="0018648A" w:rsidP="0018648A">
      <w:pPr>
        <w:tabs>
          <w:tab w:val="left" w:pos="216"/>
        </w:tabs>
        <w:spacing w:before="120"/>
        <w:rPr>
          <w:rFonts w:ascii="Tahoma" w:hAnsi="Tahoma" w:cs="Tahoma"/>
          <w:bCs/>
          <w:sz w:val="18"/>
          <w:szCs w:val="18"/>
        </w:rPr>
      </w:pPr>
      <w:r w:rsidRPr="0018648A">
        <w:rPr>
          <w:rFonts w:ascii="Tahoma" w:hAnsi="Tahoma" w:cs="Tahoma"/>
          <w:b/>
          <w:bCs/>
          <w:sz w:val="18"/>
          <w:szCs w:val="18"/>
        </w:rPr>
        <w:sym w:font="Webdings" w:char="F063"/>
      </w:r>
      <w:r w:rsidRPr="0018648A">
        <w:rPr>
          <w:rFonts w:ascii="Tahoma" w:hAnsi="Tahoma" w:cs="Tahoma"/>
          <w:b/>
          <w:bCs/>
          <w:sz w:val="18"/>
          <w:szCs w:val="18"/>
        </w:rPr>
        <w:tab/>
        <w:t xml:space="preserve"> A</w:t>
      </w:r>
      <w:r w:rsidRPr="004059F8">
        <w:rPr>
          <w:rFonts w:ascii="Tahoma" w:hAnsi="Tahoma" w:cs="Tahoma"/>
          <w:bCs/>
          <w:sz w:val="18"/>
          <w:szCs w:val="18"/>
        </w:rPr>
        <w:t xml:space="preserve"> – Segue la progettazione didattica della classe e si applicano gli stessi criteri di valutazione</w:t>
      </w:r>
    </w:p>
    <w:p w:rsidR="0018648A" w:rsidRPr="004059F8" w:rsidRDefault="0018648A" w:rsidP="0018648A">
      <w:pPr>
        <w:tabs>
          <w:tab w:val="left" w:pos="216"/>
        </w:tabs>
        <w:rPr>
          <w:rFonts w:ascii="Tahoma" w:hAnsi="Tahoma" w:cs="Tahoma"/>
          <w:bCs/>
          <w:color w:val="FF0000"/>
          <w:sz w:val="18"/>
          <w:szCs w:val="18"/>
        </w:rPr>
      </w:pPr>
      <w:r w:rsidRPr="004059F8">
        <w:rPr>
          <w:rFonts w:ascii="Tahoma" w:hAnsi="Tahoma" w:cs="Tahoma"/>
          <w:bCs/>
          <w:sz w:val="18"/>
          <w:szCs w:val="18"/>
        </w:rPr>
        <w:t xml:space="preserve"> </w:t>
      </w:r>
    </w:p>
    <w:p w:rsidR="0018648A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  <w:r w:rsidRPr="0018648A">
        <w:rPr>
          <w:rFonts w:ascii="Tahoma" w:hAnsi="Tahoma" w:cs="Tahoma"/>
          <w:b/>
          <w:bCs/>
          <w:sz w:val="18"/>
          <w:szCs w:val="18"/>
        </w:rPr>
        <w:sym w:font="Webdings" w:char="F063"/>
      </w:r>
      <w:r w:rsidRPr="0018648A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8648A">
        <w:rPr>
          <w:rFonts w:ascii="Tahoma" w:hAnsi="Tahoma" w:cs="Tahoma"/>
          <w:b/>
          <w:bCs/>
          <w:sz w:val="18"/>
          <w:szCs w:val="18"/>
        </w:rPr>
        <w:t xml:space="preserve"> B</w:t>
      </w:r>
      <w:r w:rsidRPr="004059F8">
        <w:rPr>
          <w:rFonts w:ascii="Tahoma" w:hAnsi="Tahoma" w:cs="Tahoma"/>
          <w:bCs/>
          <w:sz w:val="18"/>
          <w:szCs w:val="18"/>
        </w:rPr>
        <w:t xml:space="preserve"> – Rispetto alla progettazione didattica della classe sono applicate le seguenti personalizzazioni in relazione agli obiettivi specifici di apprendimento (conoscenze, abilità, </w:t>
      </w:r>
    </w:p>
    <w:p w:rsidR="0018648A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</w:t>
      </w:r>
      <w:r w:rsidRPr="004059F8">
        <w:rPr>
          <w:rFonts w:ascii="Tahoma" w:hAnsi="Tahoma" w:cs="Tahoma"/>
          <w:bCs/>
          <w:sz w:val="18"/>
          <w:szCs w:val="18"/>
        </w:rPr>
        <w:t xml:space="preserve">competenze) e ai criteri di valutazione: … 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:rsidR="0018648A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  <w:r w:rsidRPr="004059F8">
        <w:rPr>
          <w:rFonts w:ascii="Tahoma" w:hAnsi="Tahoma" w:cs="Tahoma"/>
          <w:bCs/>
          <w:sz w:val="18"/>
          <w:szCs w:val="18"/>
        </w:rPr>
        <w:t xml:space="preserve">   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       </w:t>
      </w:r>
      <w:r w:rsidRPr="004059F8">
        <w:rPr>
          <w:rFonts w:ascii="Tahoma" w:hAnsi="Tahoma" w:cs="Tahoma"/>
          <w:bCs/>
          <w:sz w:val="18"/>
          <w:szCs w:val="18"/>
        </w:rPr>
        <w:t xml:space="preserve"> con verifiche identiche </w:t>
      </w:r>
      <w:proofErr w:type="gramStart"/>
      <w:r w:rsidRPr="004059F8">
        <w:rPr>
          <w:rFonts w:ascii="Tahoma" w:hAnsi="Tahoma" w:cs="Tahoma"/>
          <w:bCs/>
          <w:sz w:val="18"/>
          <w:szCs w:val="18"/>
        </w:rPr>
        <w:t>[ ]</w:t>
      </w:r>
      <w:proofErr w:type="gramEnd"/>
      <w:r w:rsidRPr="004059F8">
        <w:rPr>
          <w:rFonts w:ascii="Tahoma" w:hAnsi="Tahoma" w:cs="Tahoma"/>
          <w:bCs/>
          <w:sz w:val="18"/>
          <w:szCs w:val="18"/>
        </w:rPr>
        <w:t xml:space="preserve"> equipollenti  [ ]</w:t>
      </w:r>
    </w:p>
    <w:p w:rsidR="0018648A" w:rsidRPr="004059F8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</w:p>
    <w:p w:rsidR="0018648A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  <w:r w:rsidRPr="0018648A">
        <w:rPr>
          <w:rFonts w:ascii="Tahoma" w:hAnsi="Tahoma" w:cs="Tahoma"/>
          <w:b/>
          <w:bCs/>
          <w:sz w:val="20"/>
          <w:szCs w:val="20"/>
        </w:rPr>
        <w:sym w:font="Webdings" w:char="F063"/>
      </w:r>
      <w:r w:rsidRPr="0018648A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8648A">
        <w:rPr>
          <w:rFonts w:ascii="Tahoma" w:hAnsi="Tahoma" w:cs="Tahoma"/>
          <w:b/>
          <w:bCs/>
          <w:sz w:val="18"/>
          <w:szCs w:val="18"/>
        </w:rPr>
        <w:t>C</w:t>
      </w:r>
      <w:r w:rsidRPr="004059F8">
        <w:rPr>
          <w:rFonts w:ascii="Tahoma" w:hAnsi="Tahoma" w:cs="Tahoma"/>
          <w:bCs/>
          <w:sz w:val="18"/>
          <w:szCs w:val="18"/>
        </w:rPr>
        <w:t xml:space="preserve"> – Segue un percorso didattico differenziato</w:t>
      </w:r>
    </w:p>
    <w:p w:rsidR="0018648A" w:rsidRPr="004059F8" w:rsidRDefault="0018648A" w:rsidP="0018648A">
      <w:pPr>
        <w:tabs>
          <w:tab w:val="left" w:pos="216"/>
        </w:tabs>
        <w:rPr>
          <w:rFonts w:ascii="Tahoma" w:hAnsi="Tahoma" w:cs="Tahoma"/>
          <w:bCs/>
          <w:sz w:val="18"/>
          <w:szCs w:val="18"/>
        </w:rPr>
      </w:pPr>
      <w:r w:rsidRPr="004059F8">
        <w:rPr>
          <w:rFonts w:ascii="Tahoma" w:hAnsi="Tahoma" w:cs="Tahoma"/>
          <w:bCs/>
          <w:sz w:val="18"/>
          <w:szCs w:val="18"/>
        </w:rPr>
        <w:t xml:space="preserve">    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        </w:t>
      </w:r>
      <w:r w:rsidRPr="004059F8">
        <w:rPr>
          <w:rFonts w:ascii="Tahoma" w:hAnsi="Tahoma" w:cs="Tahoma"/>
          <w:bCs/>
          <w:sz w:val="18"/>
          <w:szCs w:val="18"/>
        </w:rPr>
        <w:t xml:space="preserve">con verifiche </w:t>
      </w:r>
      <w:proofErr w:type="gramStart"/>
      <w:r w:rsidRPr="004059F8">
        <w:rPr>
          <w:rFonts w:ascii="Tahoma" w:hAnsi="Tahoma" w:cs="Tahoma"/>
          <w:bCs/>
          <w:sz w:val="18"/>
          <w:szCs w:val="18"/>
        </w:rPr>
        <w:t>[ ]</w:t>
      </w:r>
      <w:proofErr w:type="gramEnd"/>
      <w:r w:rsidRPr="004059F8">
        <w:rPr>
          <w:rFonts w:ascii="Tahoma" w:hAnsi="Tahoma" w:cs="Tahoma"/>
          <w:bCs/>
          <w:sz w:val="18"/>
          <w:szCs w:val="18"/>
        </w:rPr>
        <w:t xml:space="preserve"> non  equipollenti</w:t>
      </w: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18648A" w:rsidRDefault="0018648A" w:rsidP="00186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RIFERIMENTI DIDATTICI: </w:t>
      </w:r>
      <w:r w:rsidRPr="00741117">
        <w:rPr>
          <w:rFonts w:ascii="Arial" w:hAnsi="Arial" w:cs="Arial"/>
        </w:rPr>
        <w:t xml:space="preserve">v. circ. </w:t>
      </w:r>
      <w:r>
        <w:rPr>
          <w:rFonts w:ascii="Arial" w:hAnsi="Arial" w:cs="Arial"/>
        </w:rPr>
        <w:t>14 e 14ter</w:t>
      </w:r>
      <w:r w:rsidRPr="00741117">
        <w:rPr>
          <w:rFonts w:ascii="Arial" w:hAnsi="Arial" w:cs="Arial"/>
        </w:rPr>
        <w:t>/202</w:t>
      </w:r>
      <w:r>
        <w:rPr>
          <w:rFonts w:ascii="Arial" w:hAnsi="Arial" w:cs="Arial"/>
        </w:rPr>
        <w:t xml:space="preserve">2    </w:t>
      </w: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0C4CC7" w:rsidRDefault="000C4CC7">
      <w:pPr>
        <w:rPr>
          <w:rFonts w:ascii="Arial" w:hAnsi="Arial" w:cs="Arial"/>
        </w:rPr>
      </w:pPr>
    </w:p>
    <w:p w:rsidR="00AF604B" w:rsidRDefault="00B85CE0">
      <w:pPr>
        <w:rPr>
          <w:rFonts w:ascii="Arial" w:hAnsi="Arial" w:cs="Arial"/>
          <w:b/>
        </w:rPr>
      </w:pPr>
      <w:bookmarkStart w:id="1" w:name="_GoBack"/>
      <w:bookmarkEnd w:id="1"/>
      <w:r w:rsidRPr="00B85CE0">
        <w:rPr>
          <w:rFonts w:ascii="Arial" w:hAnsi="Arial" w:cs="Arial"/>
          <w:b/>
        </w:rPr>
        <w:lastRenderedPageBreak/>
        <w:t>SEZ. II</w:t>
      </w:r>
      <w:r w:rsidR="00AF604B">
        <w:rPr>
          <w:rFonts w:ascii="Arial" w:hAnsi="Arial" w:cs="Arial"/>
          <w:b/>
        </w:rPr>
        <w:t xml:space="preserve"> –</w:t>
      </w:r>
      <w:r w:rsidR="00746DE0">
        <w:rPr>
          <w:rFonts w:ascii="Arial" w:hAnsi="Arial" w:cs="Arial"/>
          <w:b/>
        </w:rPr>
        <w:t>APPRENDIMENTI DELL’ANNUALITA’</w:t>
      </w:r>
    </w:p>
    <w:p w:rsidR="0089183C" w:rsidRPr="00AF604B" w:rsidRDefault="0089183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942C94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C81DE2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42C94" w:rsidRDefault="00C81DE2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="00942C94"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2C94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AB6" w:rsidRPr="002E09C9" w:rsidTr="000C4CC7">
        <w:trPr>
          <w:trHeight w:val="1008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F73293" w:rsidRPr="002E09C9" w:rsidRDefault="004C4C9E" w:rsidP="0074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93" w:rsidRDefault="00013AB6" w:rsidP="00F73293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DE2"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AB6" w:rsidRDefault="00C81DE2" w:rsidP="008C58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8C58F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8C58F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C81DE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73293" w:rsidRPr="002E09C9" w:rsidRDefault="00F73293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Default="00C81DE2" w:rsidP="00A44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r w:rsidR="00A441F5">
              <w:rPr>
                <w:rFonts w:ascii="Arial" w:hAnsi="Arial" w:cs="Arial"/>
                <w:b/>
                <w:sz w:val="20"/>
                <w:szCs w:val="20"/>
              </w:rPr>
              <w:t>DI LABORATORIO</w:t>
            </w:r>
          </w:p>
          <w:p w:rsidR="00741117" w:rsidRPr="00741117" w:rsidRDefault="00741117" w:rsidP="00A441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13AB6" w:rsidRPr="007C68EB" w:rsidRDefault="00013AB6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="00631849"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287555" w:rsidRPr="002E09C9" w:rsidTr="00631849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B85CE0" w:rsidRDefault="00B85CE0" w:rsidP="00467536">
            <w:pPr>
              <w:ind w:left="720"/>
              <w:rPr>
                <w:rFonts w:ascii="Arial" w:hAnsi="Arial" w:cs="Arial"/>
              </w:rPr>
            </w:pPr>
          </w:p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1F5" w:rsidRDefault="00A441F5" w:rsidP="00A441F5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835"/>
        <w:gridCol w:w="2410"/>
        <w:gridCol w:w="2693"/>
        <w:gridCol w:w="2410"/>
        <w:gridCol w:w="1820"/>
      </w:tblGrid>
      <w:tr w:rsidR="00741117" w:rsidRPr="002E09C9" w:rsidTr="00686747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1117" w:rsidRPr="00C81DE2" w:rsidRDefault="00741117" w:rsidP="0068674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117" w:rsidRPr="002E09C9" w:rsidTr="00686747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2E09C9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4CC7" w:rsidRDefault="000C4CC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STRUMENTI&amp;METODI</w:t>
            </w:r>
          </w:p>
          <w:p w:rsidR="00741117" w:rsidRDefault="00741117" w:rsidP="0068674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117" w:rsidRP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C4CC7" w:rsidRDefault="000C4CC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741117" w:rsidRDefault="00741117" w:rsidP="006867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741117" w:rsidRDefault="00741117" w:rsidP="00686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41117" w:rsidRPr="002E09C9" w:rsidRDefault="00741117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Default="00741117" w:rsidP="0068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741117" w:rsidRPr="00741117" w:rsidRDefault="00741117" w:rsidP="006867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41117" w:rsidRPr="007C68EB" w:rsidRDefault="00741117" w:rsidP="000C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741117" w:rsidRPr="002E09C9" w:rsidTr="00686747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Default="00741117" w:rsidP="00686747">
            <w:pPr>
              <w:ind w:left="720"/>
              <w:rPr>
                <w:rFonts w:ascii="Arial" w:hAnsi="Arial" w:cs="Arial"/>
              </w:rPr>
            </w:pPr>
          </w:p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1117" w:rsidRPr="002E09C9" w:rsidRDefault="00741117" w:rsidP="006867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741117" w:rsidRPr="002E09C9" w:rsidRDefault="00741117" w:rsidP="006867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1117" w:rsidRPr="00AF604B" w:rsidRDefault="00741117" w:rsidP="00741117">
      <w:pPr>
        <w:rPr>
          <w:rFonts w:ascii="Arial" w:hAnsi="Arial" w:cs="Arial"/>
          <w:b/>
          <w:sz w:val="16"/>
          <w:szCs w:val="16"/>
        </w:rPr>
      </w:pPr>
    </w:p>
    <w:p w:rsidR="00741117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0C4CC7" w:rsidRPr="000C4CC7" w:rsidRDefault="000C4CC7" w:rsidP="000C4CC7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p w:rsidR="00741117" w:rsidRPr="00AF604B" w:rsidRDefault="00741117" w:rsidP="00A441F5">
      <w:pPr>
        <w:rPr>
          <w:rFonts w:ascii="Arial" w:hAnsi="Arial" w:cs="Arial"/>
          <w:b/>
          <w:sz w:val="16"/>
          <w:szCs w:val="16"/>
        </w:rPr>
      </w:pPr>
    </w:p>
    <w:p w:rsidR="00631849" w:rsidRDefault="00631849" w:rsidP="00F9751C">
      <w:pPr>
        <w:rPr>
          <w:rFonts w:ascii="Arial" w:hAnsi="Arial" w:cs="Arial"/>
          <w:b/>
        </w:rPr>
      </w:pPr>
    </w:p>
    <w:p w:rsidR="00F9751C" w:rsidRDefault="00F9751C" w:rsidP="00F9751C">
      <w:pPr>
        <w:rPr>
          <w:rFonts w:ascii="Arial" w:hAnsi="Arial" w:cs="Arial"/>
          <w:b/>
        </w:rPr>
      </w:pPr>
      <w:r w:rsidRPr="00B85CE0">
        <w:rPr>
          <w:rFonts w:ascii="Arial" w:hAnsi="Arial" w:cs="Arial"/>
          <w:b/>
        </w:rPr>
        <w:lastRenderedPageBreak/>
        <w:t>SEZ. II</w:t>
      </w:r>
      <w:r>
        <w:rPr>
          <w:rFonts w:ascii="Arial" w:hAnsi="Arial" w:cs="Arial"/>
          <w:b/>
        </w:rPr>
        <w:t xml:space="preserve">I –CONTRIBUTO DELLA DISCIPLINA AD UDA INTERDISCIPLINARE </w:t>
      </w:r>
      <w:r w:rsidR="00975BAE">
        <w:rPr>
          <w:rFonts w:ascii="Arial" w:hAnsi="Arial" w:cs="Arial"/>
          <w:b/>
        </w:rPr>
        <w:t>/INSEGNAMENTO EDUCAZIONE CIVICA</w:t>
      </w:r>
    </w:p>
    <w:p w:rsidR="00F9751C" w:rsidRDefault="00631849" w:rsidP="00F975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(SE LA MATERIA </w:t>
      </w:r>
      <w:proofErr w:type="gramStart"/>
      <w:r>
        <w:rPr>
          <w:rFonts w:ascii="Arial" w:hAnsi="Arial" w:cs="Arial"/>
          <w:b/>
          <w:sz w:val="16"/>
          <w:szCs w:val="16"/>
        </w:rPr>
        <w:t>E’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COINVOLTA)</w:t>
      </w:r>
    </w:p>
    <w:p w:rsidR="00631849" w:rsidRDefault="00631849" w:rsidP="00F9751C">
      <w:pPr>
        <w:rPr>
          <w:rFonts w:ascii="Arial" w:hAnsi="Arial" w:cs="Arial"/>
          <w:b/>
          <w:sz w:val="16"/>
          <w:szCs w:val="16"/>
        </w:rPr>
      </w:pPr>
    </w:p>
    <w:p w:rsidR="00631849" w:rsidRPr="00AF604B" w:rsidRDefault="00631849" w:rsidP="00F9751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3543"/>
        <w:gridCol w:w="3969"/>
        <w:gridCol w:w="3947"/>
      </w:tblGrid>
      <w:tr w:rsidR="00F9751C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F9751C" w:rsidRPr="00631849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9751C" w:rsidRDefault="00F23781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/ 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UDA</w:t>
            </w:r>
            <w:r w:rsidR="00975BAE">
              <w:rPr>
                <w:rFonts w:ascii="Arial" w:hAnsi="Arial" w:cs="Arial"/>
                <w:b/>
                <w:sz w:val="20"/>
                <w:szCs w:val="20"/>
              </w:rPr>
              <w:t xml:space="preserve"> / EDUCAZIONE CIVICA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751C" w:rsidRPr="00C81DE2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FINALITA’ FORMATIVE GENERALI </w:t>
            </w:r>
            <w:r w:rsidRPr="00631849">
              <w:rPr>
                <w:rFonts w:ascii="Arial" w:hAnsi="Arial" w:cs="Arial"/>
                <w:sz w:val="16"/>
                <w:szCs w:val="16"/>
              </w:rPr>
              <w:t>(uguali per tutte le materie coinvolte nell’UDA)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75B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1849" w:rsidRPr="00631849" w:rsidRDefault="00631849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MATERIE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COINVOLTE :</w:t>
            </w:r>
            <w:proofErr w:type="gramEnd"/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683"/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 </w:t>
            </w:r>
            <w:r w:rsidRPr="00631849">
              <w:rPr>
                <w:rFonts w:ascii="Arial" w:hAnsi="Arial" w:cs="Arial"/>
                <w:sz w:val="16"/>
                <w:szCs w:val="16"/>
              </w:rPr>
              <w:t>(coordinamento con le altre discipline coinvolte)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116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Pr="00371363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363">
              <w:rPr>
                <w:rFonts w:ascii="Arial" w:hAnsi="Arial" w:cs="Arial"/>
                <w:b/>
                <w:sz w:val="20"/>
                <w:szCs w:val="20"/>
              </w:rPr>
              <w:t>CONTENUTI DELL’APPORTO ALL’UDA</w:t>
            </w:r>
            <w:r w:rsidR="00EB680F">
              <w:rPr>
                <w:rFonts w:ascii="Arial" w:hAnsi="Arial" w:cs="Arial"/>
                <w:b/>
                <w:sz w:val="20"/>
                <w:szCs w:val="20"/>
              </w:rPr>
              <w:t>/ED. CIV.</w:t>
            </w:r>
          </w:p>
          <w:p w:rsidR="00631849" w:rsidRDefault="00631849" w:rsidP="00BD3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31849" w:rsidRPr="00C81DE2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DE2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849" w:rsidRPr="002E09C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(ATTIVITA’ LABORATORIALI)</w:t>
            </w:r>
          </w:p>
          <w:p w:rsidR="00631849" w:rsidRPr="00371363" w:rsidRDefault="00631849" w:rsidP="00BD3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ESERCITAZZIONI DI LABORATORIO</w:t>
            </w:r>
          </w:p>
          <w:p w:rsidR="00EB680F" w:rsidRPr="007C68EB" w:rsidRDefault="00EB680F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631849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b/>
                <w:sz w:val="20"/>
                <w:szCs w:val="20"/>
              </w:rPr>
              <w:t>EVIDENZE OGGETTO DI VALUTAZIONE</w:t>
            </w:r>
          </w:p>
          <w:p w:rsidR="00631849" w:rsidRDefault="00631849" w:rsidP="00F23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849">
              <w:rPr>
                <w:rFonts w:ascii="Arial" w:hAnsi="Arial" w:cs="Arial"/>
                <w:sz w:val="16"/>
                <w:szCs w:val="16"/>
              </w:rPr>
              <w:t>Nel perseguimento finalità UDA</w:t>
            </w:r>
          </w:p>
          <w:p w:rsidR="00EB680F" w:rsidRPr="007C68EB" w:rsidRDefault="00EB680F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-omettere per l’educazione civica</w:t>
            </w:r>
          </w:p>
        </w:tc>
      </w:tr>
      <w:tr w:rsidR="00631849" w:rsidRPr="002E09C9" w:rsidTr="00631849">
        <w:trPr>
          <w:trHeight w:val="1040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31849" w:rsidRPr="002E09C9" w:rsidRDefault="00631849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51C" w:rsidRPr="00AF604B" w:rsidRDefault="00F9751C" w:rsidP="00F9751C">
      <w:pPr>
        <w:rPr>
          <w:rFonts w:ascii="Arial" w:hAnsi="Arial" w:cs="Arial"/>
          <w:b/>
          <w:sz w:val="16"/>
          <w:szCs w:val="16"/>
        </w:rPr>
      </w:pPr>
    </w:p>
    <w:p w:rsidR="00876EB6" w:rsidRDefault="00876EB6" w:rsidP="004C3606">
      <w:pPr>
        <w:tabs>
          <w:tab w:val="left" w:pos="11415"/>
        </w:tabs>
        <w:rPr>
          <w:rFonts w:ascii="Arial" w:hAnsi="Arial" w:cs="Arial"/>
        </w:rPr>
      </w:pPr>
    </w:p>
    <w:p w:rsidR="000C4CC7" w:rsidRPr="000C4CC7" w:rsidRDefault="000C4CC7" w:rsidP="004C3606">
      <w:pPr>
        <w:tabs>
          <w:tab w:val="left" w:pos="11415"/>
        </w:tabs>
        <w:rPr>
          <w:rFonts w:ascii="Arial" w:hAnsi="Arial" w:cs="Arial"/>
          <w:sz w:val="20"/>
          <w:szCs w:val="20"/>
        </w:rPr>
      </w:pPr>
      <w:r w:rsidRPr="000C4CC7">
        <w:rPr>
          <w:rFonts w:ascii="Arial" w:hAnsi="Arial" w:cs="Arial"/>
          <w:sz w:val="20"/>
          <w:szCs w:val="20"/>
        </w:rPr>
        <w:t>……………….. replicare per ogni UDA/</w:t>
      </w:r>
      <w:proofErr w:type="spellStart"/>
      <w:r w:rsidRPr="000C4CC7">
        <w:rPr>
          <w:rFonts w:ascii="Arial" w:hAnsi="Arial" w:cs="Arial"/>
          <w:sz w:val="20"/>
          <w:szCs w:val="20"/>
        </w:rPr>
        <w:t>module</w:t>
      </w:r>
      <w:proofErr w:type="spellEnd"/>
      <w:r w:rsidRPr="000C4CC7">
        <w:rPr>
          <w:rFonts w:ascii="Arial" w:hAnsi="Arial" w:cs="Arial"/>
          <w:sz w:val="20"/>
          <w:szCs w:val="20"/>
        </w:rPr>
        <w:t xml:space="preserve"> EC della classe</w:t>
      </w:r>
    </w:p>
    <w:sectPr w:rsidR="000C4CC7" w:rsidRPr="000C4CC7" w:rsidSect="0009210E">
      <w:headerReference w:type="default" r:id="rId8"/>
      <w:footerReference w:type="default" r:id="rId9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81" w:rsidRDefault="00F23781" w:rsidP="0011430C">
      <w:r>
        <w:separator/>
      </w:r>
    </w:p>
  </w:endnote>
  <w:endnote w:type="continuationSeparator" w:id="0">
    <w:p w:rsidR="00F23781" w:rsidRDefault="00F23781" w:rsidP="001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Pidipagina"/>
    </w:pPr>
  </w:p>
  <w:p w:rsidR="00F23781" w:rsidRDefault="00F23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81" w:rsidRDefault="00F23781" w:rsidP="0011430C">
      <w:r>
        <w:separator/>
      </w:r>
    </w:p>
  </w:footnote>
  <w:footnote w:type="continuationSeparator" w:id="0">
    <w:p w:rsidR="00F23781" w:rsidRDefault="00F23781" w:rsidP="0011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81" w:rsidRDefault="00F23781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ISTITUTO PROFESSIONALE “E. MAJORANA” CERNUSCO S/N-MELZO</w:t>
    </w:r>
  </w:p>
  <w:p w:rsidR="00F23781" w:rsidRDefault="00F23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903"/>
    <w:multiLevelType w:val="hybridMultilevel"/>
    <w:tmpl w:val="669028D2"/>
    <w:lvl w:ilvl="0" w:tplc="99C0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C7"/>
    <w:multiLevelType w:val="hybridMultilevel"/>
    <w:tmpl w:val="5D9A51B0"/>
    <w:lvl w:ilvl="0" w:tplc="AC3AC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C"/>
    <w:rsid w:val="00013AB6"/>
    <w:rsid w:val="00077008"/>
    <w:rsid w:val="00084D41"/>
    <w:rsid w:val="0009210E"/>
    <w:rsid w:val="000A1D51"/>
    <w:rsid w:val="000B5D37"/>
    <w:rsid w:val="000B607F"/>
    <w:rsid w:val="000B7748"/>
    <w:rsid w:val="000C4CC7"/>
    <w:rsid w:val="000E113A"/>
    <w:rsid w:val="000F15C7"/>
    <w:rsid w:val="0011430C"/>
    <w:rsid w:val="00124372"/>
    <w:rsid w:val="0012480B"/>
    <w:rsid w:val="00141942"/>
    <w:rsid w:val="0016507E"/>
    <w:rsid w:val="00177EDD"/>
    <w:rsid w:val="001810F2"/>
    <w:rsid w:val="0018648A"/>
    <w:rsid w:val="001941B9"/>
    <w:rsid w:val="001D1768"/>
    <w:rsid w:val="001D5786"/>
    <w:rsid w:val="00232672"/>
    <w:rsid w:val="0024407B"/>
    <w:rsid w:val="00287555"/>
    <w:rsid w:val="002B1379"/>
    <w:rsid w:val="002E09C9"/>
    <w:rsid w:val="002E780E"/>
    <w:rsid w:val="003006B3"/>
    <w:rsid w:val="00315D6B"/>
    <w:rsid w:val="00352107"/>
    <w:rsid w:val="00371363"/>
    <w:rsid w:val="00380245"/>
    <w:rsid w:val="00384DBA"/>
    <w:rsid w:val="003937AA"/>
    <w:rsid w:val="003B0BF3"/>
    <w:rsid w:val="003E1D2B"/>
    <w:rsid w:val="003F0373"/>
    <w:rsid w:val="004058ED"/>
    <w:rsid w:val="0041445E"/>
    <w:rsid w:val="00445F83"/>
    <w:rsid w:val="004507FC"/>
    <w:rsid w:val="00467536"/>
    <w:rsid w:val="0047753A"/>
    <w:rsid w:val="004C3606"/>
    <w:rsid w:val="004C4C9E"/>
    <w:rsid w:val="004D2F53"/>
    <w:rsid w:val="004E5FC3"/>
    <w:rsid w:val="00520807"/>
    <w:rsid w:val="00551FC1"/>
    <w:rsid w:val="00566AD9"/>
    <w:rsid w:val="00585088"/>
    <w:rsid w:val="005A5BEA"/>
    <w:rsid w:val="005B7860"/>
    <w:rsid w:val="005C2FD3"/>
    <w:rsid w:val="00631849"/>
    <w:rsid w:val="00676B6C"/>
    <w:rsid w:val="006B28E4"/>
    <w:rsid w:val="006C776F"/>
    <w:rsid w:val="00703000"/>
    <w:rsid w:val="0072156D"/>
    <w:rsid w:val="00741117"/>
    <w:rsid w:val="00746DE0"/>
    <w:rsid w:val="00785E89"/>
    <w:rsid w:val="007A241B"/>
    <w:rsid w:val="007A3B83"/>
    <w:rsid w:val="007B57D5"/>
    <w:rsid w:val="007C68EB"/>
    <w:rsid w:val="007D4E0E"/>
    <w:rsid w:val="0083151D"/>
    <w:rsid w:val="00845B94"/>
    <w:rsid w:val="008627EA"/>
    <w:rsid w:val="00876EB6"/>
    <w:rsid w:val="00883DC7"/>
    <w:rsid w:val="0089183C"/>
    <w:rsid w:val="008C3B9D"/>
    <w:rsid w:val="008C58F0"/>
    <w:rsid w:val="00942C94"/>
    <w:rsid w:val="00975BAE"/>
    <w:rsid w:val="00991436"/>
    <w:rsid w:val="009B39AA"/>
    <w:rsid w:val="009D72DB"/>
    <w:rsid w:val="009F5291"/>
    <w:rsid w:val="00A0791A"/>
    <w:rsid w:val="00A441F5"/>
    <w:rsid w:val="00A5704A"/>
    <w:rsid w:val="00A92FE1"/>
    <w:rsid w:val="00AB1216"/>
    <w:rsid w:val="00AF0263"/>
    <w:rsid w:val="00AF1964"/>
    <w:rsid w:val="00AF209E"/>
    <w:rsid w:val="00AF604B"/>
    <w:rsid w:val="00B24B6F"/>
    <w:rsid w:val="00B647F7"/>
    <w:rsid w:val="00B85CE0"/>
    <w:rsid w:val="00B879CD"/>
    <w:rsid w:val="00BA13EE"/>
    <w:rsid w:val="00BD6B32"/>
    <w:rsid w:val="00BE75CA"/>
    <w:rsid w:val="00C210D7"/>
    <w:rsid w:val="00C63153"/>
    <w:rsid w:val="00C75E05"/>
    <w:rsid w:val="00C81DE2"/>
    <w:rsid w:val="00C83406"/>
    <w:rsid w:val="00C8402C"/>
    <w:rsid w:val="00CA6A59"/>
    <w:rsid w:val="00D05C18"/>
    <w:rsid w:val="00D501E8"/>
    <w:rsid w:val="00D5048E"/>
    <w:rsid w:val="00D8009C"/>
    <w:rsid w:val="00D9383A"/>
    <w:rsid w:val="00D96610"/>
    <w:rsid w:val="00DA4259"/>
    <w:rsid w:val="00DC20FB"/>
    <w:rsid w:val="00DE7601"/>
    <w:rsid w:val="00DF4C9C"/>
    <w:rsid w:val="00DF6CB5"/>
    <w:rsid w:val="00E4727A"/>
    <w:rsid w:val="00E73E12"/>
    <w:rsid w:val="00E90990"/>
    <w:rsid w:val="00EB680F"/>
    <w:rsid w:val="00EC0384"/>
    <w:rsid w:val="00EC224D"/>
    <w:rsid w:val="00F0093D"/>
    <w:rsid w:val="00F118A2"/>
    <w:rsid w:val="00F23781"/>
    <w:rsid w:val="00F24BFF"/>
    <w:rsid w:val="00F4783A"/>
    <w:rsid w:val="00F73293"/>
    <w:rsid w:val="00F9751C"/>
    <w:rsid w:val="00FA6DE0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0A81AAB"/>
  <w15:docId w15:val="{E4069F26-F9B9-434B-B332-1B504E7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30C"/>
    <w:rPr>
      <w:rFonts w:ascii="Eras Medium ITC" w:eastAsia="Times New Roman" w:hAnsi="Eras Medium ITC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30C"/>
  </w:style>
  <w:style w:type="paragraph" w:styleId="Pidipagina">
    <w:name w:val="footer"/>
    <w:basedOn w:val="Normale"/>
    <w:link w:val="Pidipagina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30C"/>
  </w:style>
  <w:style w:type="paragraph" w:customStyle="1" w:styleId="TabellaDatiAmm">
    <w:name w:val="Tabella Dati Amm"/>
    <w:rsid w:val="0011430C"/>
    <w:pPr>
      <w:jc w:val="center"/>
    </w:pPr>
    <w:rPr>
      <w:rFonts w:ascii="Arial" w:eastAsia="Times New Roman" w:hAnsi="Arial"/>
      <w:noProof/>
    </w:rPr>
  </w:style>
  <w:style w:type="table" w:styleId="Grigliatabella">
    <w:name w:val="Table Grid"/>
    <w:basedOn w:val="Tabellanormale"/>
    <w:uiPriority w:val="59"/>
    <w:rsid w:val="0011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143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0E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5B7860"/>
    <w:rPr>
      <w:rFonts w:ascii="Times New Roman" w:hAnsi="Times New Roman"/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78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DF49-6F28-4D82-A842-E3BE1F69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“E. MAJORANA” CERNUSCO S/N-MELZO</vt:lpstr>
    </vt:vector>
  </TitlesOfParts>
  <Company>Hewlett-Packard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“E. MAJORANA” CERNUSCO S/N-MELZO</dc:title>
  <dc:creator>Michele</dc:creator>
  <cp:lastModifiedBy>admin</cp:lastModifiedBy>
  <cp:revision>3</cp:revision>
  <cp:lastPrinted>2014-10-20T07:39:00Z</cp:lastPrinted>
  <dcterms:created xsi:type="dcterms:W3CDTF">2022-10-20T10:42:00Z</dcterms:created>
  <dcterms:modified xsi:type="dcterms:W3CDTF">2022-10-21T06:28:00Z</dcterms:modified>
</cp:coreProperties>
</file>