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045452" w14:textId="0CDC559C" w:rsidR="00A45B80" w:rsidRPr="00E64284" w:rsidRDefault="00A45B80" w:rsidP="00E64284">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7"/>
        <w:gridCol w:w="5234"/>
      </w:tblGrid>
      <w:tr w:rsidR="00A45B80" w:rsidRPr="00E64284" w14:paraId="180189C0" w14:textId="77777777" w:rsidTr="00F570F6">
        <w:trPr>
          <w:trHeight w:val="1264"/>
        </w:trPr>
        <w:tc>
          <w:tcPr>
            <w:tcW w:w="9491" w:type="dxa"/>
            <w:gridSpan w:val="2"/>
            <w:shd w:val="clear" w:color="auto" w:fill="FBD4B4" w:themeFill="accent6" w:themeFillTint="66"/>
          </w:tcPr>
          <w:p w14:paraId="7F23AB85" w14:textId="77777777" w:rsidR="00321011" w:rsidRPr="002844DA" w:rsidRDefault="00A45B80" w:rsidP="00F570F6">
            <w:pPr>
              <w:spacing w:after="0"/>
              <w:jc w:val="center"/>
              <w:rPr>
                <w:b/>
              </w:rPr>
            </w:pPr>
            <w:r w:rsidRPr="002844DA">
              <w:rPr>
                <w:b/>
              </w:rPr>
              <w:t>Competenza n. 1</w:t>
            </w:r>
          </w:p>
          <w:p w14:paraId="16781670" w14:textId="23A93645" w:rsidR="00321011" w:rsidRPr="00E64284" w:rsidRDefault="00321011" w:rsidP="00F570F6">
            <w:pPr>
              <w:spacing w:after="0" w:line="240" w:lineRule="auto"/>
              <w:jc w:val="both"/>
            </w:pPr>
            <w:r w:rsidRPr="00E64284">
              <w:t xml:space="preserve">Predisporre il progetto per la realizzazione di un prodotto sulla base delle richieste del cliente, delle caratteristiche dei materiali, delle tendenze degli stili valutando le soluzioni tecniche proposte, le tecniche di </w:t>
            </w:r>
            <w:r w:rsidR="00D87943" w:rsidRPr="00E64284">
              <w:t>lavorazione,</w:t>
            </w:r>
            <w:r w:rsidRPr="00E64284">
              <w:t xml:space="preserve"> i costi e la sostenibilità ambientale</w:t>
            </w:r>
            <w:r w:rsidR="002844DA">
              <w:t xml:space="preserve">. </w:t>
            </w:r>
          </w:p>
        </w:tc>
      </w:tr>
      <w:tr w:rsidR="00A45B80" w:rsidRPr="00E64284" w14:paraId="4C449898" w14:textId="77777777" w:rsidTr="00F570F6">
        <w:trPr>
          <w:trHeight w:val="194"/>
        </w:trPr>
        <w:tc>
          <w:tcPr>
            <w:tcW w:w="4257" w:type="dxa"/>
            <w:shd w:val="clear" w:color="auto" w:fill="F2F2F2" w:themeFill="background1" w:themeFillShade="F2"/>
          </w:tcPr>
          <w:p w14:paraId="0E0E5409" w14:textId="77777777" w:rsidR="00A45B80" w:rsidRPr="00F570F6" w:rsidRDefault="00A45B80" w:rsidP="00F570F6">
            <w:pPr>
              <w:spacing w:after="0" w:line="240" w:lineRule="auto"/>
              <w:jc w:val="center"/>
              <w:rPr>
                <w:b/>
                <w:sz w:val="16"/>
                <w:szCs w:val="16"/>
              </w:rPr>
            </w:pPr>
            <w:r w:rsidRPr="00F570F6">
              <w:rPr>
                <w:b/>
                <w:sz w:val="16"/>
                <w:szCs w:val="16"/>
              </w:rPr>
              <w:t>Abilità minime</w:t>
            </w:r>
          </w:p>
        </w:tc>
        <w:tc>
          <w:tcPr>
            <w:tcW w:w="5234" w:type="dxa"/>
            <w:shd w:val="clear" w:color="auto" w:fill="F2F2F2" w:themeFill="background1" w:themeFillShade="F2"/>
          </w:tcPr>
          <w:p w14:paraId="56BA831B" w14:textId="77777777" w:rsidR="00A45B80" w:rsidRPr="00F570F6" w:rsidRDefault="00A45B80" w:rsidP="00F570F6">
            <w:pPr>
              <w:spacing w:after="0" w:line="240" w:lineRule="auto"/>
              <w:jc w:val="center"/>
              <w:rPr>
                <w:b/>
                <w:sz w:val="16"/>
                <w:szCs w:val="16"/>
              </w:rPr>
            </w:pPr>
            <w:r w:rsidRPr="00F570F6">
              <w:rPr>
                <w:b/>
                <w:sz w:val="16"/>
                <w:szCs w:val="16"/>
              </w:rPr>
              <w:t>Conoscenze essenziali</w:t>
            </w:r>
          </w:p>
        </w:tc>
      </w:tr>
      <w:tr w:rsidR="00321011" w:rsidRPr="00E64284" w14:paraId="44723DEB" w14:textId="77777777" w:rsidTr="00F570F6">
        <w:trPr>
          <w:trHeight w:val="3542"/>
        </w:trPr>
        <w:tc>
          <w:tcPr>
            <w:tcW w:w="4257" w:type="dxa"/>
            <w:shd w:val="clear" w:color="auto" w:fill="FDE9D9" w:themeFill="accent6" w:themeFillTint="33"/>
          </w:tcPr>
          <w:p w14:paraId="7E9EEDBC" w14:textId="77777777" w:rsidR="00321011" w:rsidRPr="00F570F6" w:rsidRDefault="00321011" w:rsidP="00F570F6">
            <w:pPr>
              <w:spacing w:after="0" w:line="240" w:lineRule="auto"/>
              <w:jc w:val="both"/>
              <w:rPr>
                <w:sz w:val="16"/>
                <w:szCs w:val="16"/>
              </w:rPr>
            </w:pPr>
            <w:r w:rsidRPr="00F570F6">
              <w:rPr>
                <w:sz w:val="16"/>
                <w:szCs w:val="16"/>
              </w:rPr>
              <w:t xml:space="preserve">Identificare e formalizzare le richieste del cliente  </w:t>
            </w:r>
          </w:p>
          <w:p w14:paraId="3213426E" w14:textId="77777777" w:rsidR="00321011" w:rsidRPr="00F570F6" w:rsidRDefault="00321011" w:rsidP="00F570F6">
            <w:pPr>
              <w:spacing w:after="0" w:line="240" w:lineRule="auto"/>
              <w:jc w:val="both"/>
              <w:rPr>
                <w:sz w:val="16"/>
                <w:szCs w:val="16"/>
              </w:rPr>
            </w:pPr>
            <w:r w:rsidRPr="00F570F6">
              <w:rPr>
                <w:sz w:val="16"/>
                <w:szCs w:val="16"/>
              </w:rPr>
              <w:t>Identificare le soluzioni possibili e le diverse ipotesi progettuali/</w:t>
            </w:r>
            <w:r w:rsidR="002844DA" w:rsidRPr="00F570F6">
              <w:rPr>
                <w:b/>
                <w:sz w:val="16"/>
                <w:szCs w:val="16"/>
              </w:rPr>
              <w:t>tecniche produttive</w:t>
            </w:r>
            <w:r w:rsidR="002844DA" w:rsidRPr="00F570F6">
              <w:rPr>
                <w:sz w:val="16"/>
                <w:szCs w:val="16"/>
              </w:rPr>
              <w:t xml:space="preserve"> </w:t>
            </w:r>
          </w:p>
          <w:p w14:paraId="27E836A0" w14:textId="77777777" w:rsidR="00321011" w:rsidRPr="00F570F6" w:rsidRDefault="00321011" w:rsidP="00F570F6">
            <w:pPr>
              <w:spacing w:after="0" w:line="240" w:lineRule="auto"/>
              <w:jc w:val="both"/>
              <w:rPr>
                <w:sz w:val="16"/>
                <w:szCs w:val="16"/>
              </w:rPr>
            </w:pPr>
            <w:r w:rsidRPr="00F570F6">
              <w:rPr>
                <w:sz w:val="16"/>
                <w:szCs w:val="16"/>
              </w:rPr>
              <w:t xml:space="preserve">Utilizzare </w:t>
            </w:r>
            <w:r w:rsidR="002844DA" w:rsidRPr="00F570F6">
              <w:rPr>
                <w:b/>
                <w:sz w:val="16"/>
                <w:szCs w:val="16"/>
              </w:rPr>
              <w:t>tecnologie informatiche</w:t>
            </w:r>
            <w:r w:rsidR="002844DA" w:rsidRPr="00F570F6">
              <w:rPr>
                <w:sz w:val="16"/>
                <w:szCs w:val="16"/>
              </w:rPr>
              <w:t xml:space="preserve"> </w:t>
            </w:r>
            <w:r w:rsidRPr="00F570F6">
              <w:rPr>
                <w:sz w:val="16"/>
                <w:szCs w:val="16"/>
              </w:rPr>
              <w:t xml:space="preserve">  </w:t>
            </w:r>
          </w:p>
          <w:p w14:paraId="1284689A" w14:textId="77777777" w:rsidR="002844DA" w:rsidRPr="00F570F6" w:rsidRDefault="002844DA" w:rsidP="00F570F6">
            <w:pPr>
              <w:spacing w:after="0" w:line="240" w:lineRule="auto"/>
              <w:jc w:val="both"/>
              <w:rPr>
                <w:sz w:val="16"/>
                <w:szCs w:val="16"/>
              </w:rPr>
            </w:pPr>
            <w:r w:rsidRPr="00F570F6">
              <w:rPr>
                <w:sz w:val="16"/>
                <w:szCs w:val="16"/>
              </w:rPr>
              <w:t xml:space="preserve">Realizzare schizzi e disegni/bozzetti </w:t>
            </w:r>
          </w:p>
          <w:p w14:paraId="7CAD9291" w14:textId="0514B503" w:rsidR="00321011" w:rsidRPr="00F570F6" w:rsidRDefault="002844DA" w:rsidP="00F570F6">
            <w:pPr>
              <w:spacing w:after="0" w:line="240" w:lineRule="auto"/>
              <w:jc w:val="both"/>
              <w:rPr>
                <w:sz w:val="16"/>
                <w:szCs w:val="16"/>
              </w:rPr>
            </w:pPr>
            <w:r w:rsidRPr="00F570F6">
              <w:rPr>
                <w:sz w:val="16"/>
                <w:szCs w:val="16"/>
              </w:rPr>
              <w:t xml:space="preserve"> </w:t>
            </w:r>
            <w:r w:rsidR="00321011" w:rsidRPr="00F570F6">
              <w:rPr>
                <w:sz w:val="16"/>
                <w:szCs w:val="16"/>
              </w:rPr>
              <w:t xml:space="preserve">di massima </w:t>
            </w:r>
          </w:p>
          <w:p w14:paraId="0670E1BA" w14:textId="77777777" w:rsidR="003B5988" w:rsidRPr="00F570F6" w:rsidRDefault="003B5988" w:rsidP="00F570F6">
            <w:pPr>
              <w:spacing w:after="0" w:line="240" w:lineRule="auto"/>
              <w:jc w:val="both"/>
              <w:rPr>
                <w:sz w:val="16"/>
                <w:szCs w:val="16"/>
              </w:rPr>
            </w:pPr>
          </w:p>
          <w:p w14:paraId="29DCAE7A" w14:textId="77777777" w:rsidR="00321011" w:rsidRPr="00F570F6" w:rsidRDefault="00321011" w:rsidP="00F570F6">
            <w:pPr>
              <w:spacing w:after="0" w:line="240" w:lineRule="auto"/>
              <w:jc w:val="both"/>
              <w:rPr>
                <w:sz w:val="16"/>
                <w:szCs w:val="16"/>
              </w:rPr>
            </w:pPr>
            <w:r w:rsidRPr="00F570F6">
              <w:rPr>
                <w:sz w:val="16"/>
                <w:szCs w:val="16"/>
              </w:rPr>
              <w:t>Reperire dati e informazioni da manuali tecnici</w:t>
            </w:r>
          </w:p>
          <w:p w14:paraId="121E4415" w14:textId="3ED64174" w:rsidR="00321011" w:rsidRPr="00F570F6" w:rsidRDefault="00321011" w:rsidP="00F570F6">
            <w:pPr>
              <w:spacing w:after="0" w:line="240" w:lineRule="auto"/>
              <w:jc w:val="both"/>
              <w:rPr>
                <w:sz w:val="16"/>
                <w:szCs w:val="16"/>
              </w:rPr>
            </w:pPr>
            <w:r w:rsidRPr="00F570F6">
              <w:rPr>
                <w:sz w:val="16"/>
                <w:szCs w:val="16"/>
              </w:rPr>
              <w:t xml:space="preserve">Comprendere, interpretare ed applicare le normative rilevanti in relazione all’area di attività anche con riferimento alla sicurezza e all’impatto </w:t>
            </w:r>
            <w:r w:rsidR="00D87943" w:rsidRPr="00F570F6">
              <w:rPr>
                <w:sz w:val="16"/>
                <w:szCs w:val="16"/>
              </w:rPr>
              <w:t>ambientale.</w:t>
            </w:r>
            <w:r w:rsidR="002844DA" w:rsidRPr="00F570F6">
              <w:rPr>
                <w:sz w:val="16"/>
                <w:szCs w:val="16"/>
              </w:rPr>
              <w:t xml:space="preserve"> </w:t>
            </w:r>
          </w:p>
          <w:p w14:paraId="2E26913A" w14:textId="77777777" w:rsidR="00321011" w:rsidRPr="00F570F6" w:rsidRDefault="00321011" w:rsidP="00F570F6">
            <w:pPr>
              <w:spacing w:after="0" w:line="240" w:lineRule="auto"/>
              <w:jc w:val="both"/>
              <w:rPr>
                <w:b/>
                <w:sz w:val="16"/>
                <w:szCs w:val="16"/>
              </w:rPr>
            </w:pPr>
            <w:r w:rsidRPr="00F570F6">
              <w:rPr>
                <w:sz w:val="16"/>
                <w:szCs w:val="16"/>
              </w:rPr>
              <w:t xml:space="preserve">Individuare materiali, strumenti, attrezzature per la progettazione/realizzazione del </w:t>
            </w:r>
            <w:r w:rsidR="002844DA" w:rsidRPr="00F570F6">
              <w:rPr>
                <w:b/>
                <w:sz w:val="16"/>
                <w:szCs w:val="16"/>
              </w:rPr>
              <w:t xml:space="preserve">prodotto moda </w:t>
            </w:r>
          </w:p>
          <w:p w14:paraId="189E2F5F" w14:textId="77777777" w:rsidR="00321011" w:rsidRPr="00F570F6" w:rsidRDefault="00321011" w:rsidP="00F570F6">
            <w:pPr>
              <w:spacing w:after="0" w:line="240" w:lineRule="auto"/>
              <w:jc w:val="both"/>
              <w:rPr>
                <w:sz w:val="16"/>
                <w:szCs w:val="16"/>
              </w:rPr>
            </w:pPr>
            <w:r w:rsidRPr="00F570F6">
              <w:rPr>
                <w:sz w:val="16"/>
                <w:szCs w:val="16"/>
              </w:rPr>
              <w:t xml:space="preserve">Redigere ed interpretare distinte base e cicli di lavorazione </w:t>
            </w:r>
          </w:p>
          <w:p w14:paraId="078C0610" w14:textId="1D4B144C" w:rsidR="00321011" w:rsidRPr="00F570F6" w:rsidRDefault="00321011" w:rsidP="00F570F6">
            <w:pPr>
              <w:spacing w:after="0" w:line="240" w:lineRule="auto"/>
              <w:jc w:val="both"/>
              <w:rPr>
                <w:sz w:val="16"/>
                <w:szCs w:val="16"/>
              </w:rPr>
            </w:pPr>
            <w:r w:rsidRPr="00F570F6">
              <w:rPr>
                <w:sz w:val="16"/>
                <w:szCs w:val="16"/>
              </w:rPr>
              <w:t xml:space="preserve">Predisporre preventivi di massima dei costi di </w:t>
            </w:r>
            <w:r w:rsidR="003B5988" w:rsidRPr="00F570F6">
              <w:rPr>
                <w:sz w:val="16"/>
                <w:szCs w:val="16"/>
              </w:rPr>
              <w:t>realizzazione del</w:t>
            </w:r>
            <w:r w:rsidR="002844DA" w:rsidRPr="00F570F6">
              <w:rPr>
                <w:b/>
                <w:sz w:val="16"/>
                <w:szCs w:val="16"/>
              </w:rPr>
              <w:t xml:space="preserve"> prodotto moda</w:t>
            </w:r>
            <w:r w:rsidR="002844DA" w:rsidRPr="00F570F6">
              <w:rPr>
                <w:sz w:val="16"/>
                <w:szCs w:val="16"/>
              </w:rPr>
              <w:t xml:space="preserve"> </w:t>
            </w:r>
          </w:p>
          <w:p w14:paraId="21D15048" w14:textId="77777777" w:rsidR="00321011" w:rsidRPr="00F570F6" w:rsidRDefault="00321011" w:rsidP="00F570F6">
            <w:pPr>
              <w:spacing w:after="0" w:line="240" w:lineRule="auto"/>
              <w:jc w:val="both"/>
              <w:rPr>
                <w:sz w:val="16"/>
                <w:szCs w:val="16"/>
              </w:rPr>
            </w:pPr>
            <w:r w:rsidRPr="00F570F6">
              <w:rPr>
                <w:sz w:val="16"/>
                <w:szCs w:val="16"/>
              </w:rPr>
              <w:t>Identificare e interpretare modelli o esempi storico stilistici dell’idea da realizzare</w:t>
            </w:r>
            <w:r w:rsidR="009F3B19" w:rsidRPr="00F570F6">
              <w:rPr>
                <w:sz w:val="16"/>
                <w:szCs w:val="16"/>
              </w:rPr>
              <w:t xml:space="preserve">. </w:t>
            </w:r>
            <w:r w:rsidRPr="00F570F6">
              <w:rPr>
                <w:sz w:val="16"/>
                <w:szCs w:val="16"/>
              </w:rPr>
              <w:t xml:space="preserve"> </w:t>
            </w:r>
          </w:p>
        </w:tc>
        <w:tc>
          <w:tcPr>
            <w:tcW w:w="5234" w:type="dxa"/>
            <w:shd w:val="clear" w:color="auto" w:fill="FDE9D9" w:themeFill="accent6" w:themeFillTint="33"/>
          </w:tcPr>
          <w:p w14:paraId="7601A408" w14:textId="153FA7F7" w:rsidR="00321011" w:rsidRPr="00F570F6" w:rsidRDefault="00321011" w:rsidP="00F570F6">
            <w:pPr>
              <w:spacing w:after="0" w:line="240" w:lineRule="auto"/>
              <w:jc w:val="both"/>
              <w:rPr>
                <w:sz w:val="16"/>
                <w:szCs w:val="16"/>
              </w:rPr>
            </w:pPr>
            <w:r w:rsidRPr="00F570F6">
              <w:rPr>
                <w:sz w:val="16"/>
                <w:szCs w:val="16"/>
              </w:rPr>
              <w:t xml:space="preserve"> Caratteristiche </w:t>
            </w:r>
            <w:r w:rsidR="00D87943" w:rsidRPr="00F570F6">
              <w:rPr>
                <w:sz w:val="16"/>
                <w:szCs w:val="16"/>
              </w:rPr>
              <w:t>chimiche,</w:t>
            </w:r>
            <w:r w:rsidRPr="00F570F6">
              <w:rPr>
                <w:sz w:val="16"/>
                <w:szCs w:val="16"/>
              </w:rPr>
              <w:t xml:space="preserve"> fisiche ed estetiche dei materiali </w:t>
            </w:r>
            <w:r w:rsidR="00D87943" w:rsidRPr="00F570F6">
              <w:rPr>
                <w:sz w:val="16"/>
                <w:szCs w:val="16"/>
              </w:rPr>
              <w:t>impiegati.</w:t>
            </w:r>
            <w:r w:rsidRPr="00F570F6">
              <w:rPr>
                <w:sz w:val="16"/>
                <w:szCs w:val="16"/>
              </w:rPr>
              <w:t xml:space="preserve"> </w:t>
            </w:r>
          </w:p>
          <w:p w14:paraId="37FECADB" w14:textId="77777777" w:rsidR="00321011" w:rsidRPr="00F570F6" w:rsidRDefault="00321011" w:rsidP="00F570F6">
            <w:pPr>
              <w:spacing w:after="0" w:line="240" w:lineRule="auto"/>
              <w:jc w:val="both"/>
              <w:rPr>
                <w:sz w:val="16"/>
                <w:szCs w:val="16"/>
              </w:rPr>
            </w:pPr>
            <w:r w:rsidRPr="00F570F6">
              <w:rPr>
                <w:sz w:val="16"/>
                <w:szCs w:val="16"/>
              </w:rPr>
              <w:t xml:space="preserve"> Tecniche di lavorazione dei materiali e gestione scarti </w:t>
            </w:r>
          </w:p>
          <w:p w14:paraId="44B90874" w14:textId="77777777" w:rsidR="00321011" w:rsidRPr="00F570F6" w:rsidRDefault="00321011" w:rsidP="00F570F6">
            <w:pPr>
              <w:spacing w:after="0" w:line="240" w:lineRule="auto"/>
              <w:jc w:val="both"/>
              <w:rPr>
                <w:sz w:val="16"/>
                <w:szCs w:val="16"/>
              </w:rPr>
            </w:pPr>
            <w:r w:rsidRPr="00F570F6">
              <w:rPr>
                <w:sz w:val="16"/>
                <w:szCs w:val="16"/>
              </w:rPr>
              <w:t xml:space="preserve">Processi produttivi in relazione all’area di attività Tecniche di ricerche di mercato </w:t>
            </w:r>
          </w:p>
          <w:p w14:paraId="09861C44" w14:textId="77777777" w:rsidR="00321011" w:rsidRPr="00F570F6" w:rsidRDefault="00321011" w:rsidP="00F570F6">
            <w:pPr>
              <w:spacing w:after="0" w:line="240" w:lineRule="auto"/>
              <w:jc w:val="both"/>
              <w:rPr>
                <w:sz w:val="16"/>
                <w:szCs w:val="16"/>
              </w:rPr>
            </w:pPr>
            <w:r w:rsidRPr="00F570F6">
              <w:rPr>
                <w:sz w:val="16"/>
                <w:szCs w:val="16"/>
              </w:rPr>
              <w:t xml:space="preserve">Codici comunicativi verbali e/o grafici in relazione all’area di attività </w:t>
            </w:r>
          </w:p>
          <w:p w14:paraId="78F7132C" w14:textId="77777777" w:rsidR="00321011" w:rsidRPr="00F570F6" w:rsidRDefault="00321011" w:rsidP="00F570F6">
            <w:pPr>
              <w:spacing w:after="0" w:line="240" w:lineRule="auto"/>
              <w:jc w:val="both"/>
              <w:rPr>
                <w:sz w:val="16"/>
                <w:szCs w:val="16"/>
              </w:rPr>
            </w:pPr>
            <w:r w:rsidRPr="00F570F6">
              <w:rPr>
                <w:sz w:val="16"/>
                <w:szCs w:val="16"/>
              </w:rPr>
              <w:t>Impiego e funzionamento degli strumenti e delle macchine utilizzati in relazione all’area di attività</w:t>
            </w:r>
          </w:p>
          <w:p w14:paraId="39A78136" w14:textId="77777777" w:rsidR="00321011" w:rsidRPr="00F570F6" w:rsidRDefault="00321011" w:rsidP="00F570F6">
            <w:pPr>
              <w:spacing w:after="0" w:line="240" w:lineRule="auto"/>
              <w:jc w:val="both"/>
              <w:rPr>
                <w:sz w:val="16"/>
                <w:szCs w:val="16"/>
              </w:rPr>
            </w:pPr>
            <w:r w:rsidRPr="00F570F6">
              <w:rPr>
                <w:sz w:val="16"/>
                <w:szCs w:val="16"/>
              </w:rPr>
              <w:t>Normative</w:t>
            </w:r>
            <w:r w:rsidR="009F3B19" w:rsidRPr="00F570F6">
              <w:rPr>
                <w:sz w:val="16"/>
                <w:szCs w:val="16"/>
              </w:rPr>
              <w:t xml:space="preserve"> </w:t>
            </w:r>
            <w:r w:rsidR="009F3B19" w:rsidRPr="00F570F6">
              <w:rPr>
                <w:b/>
                <w:sz w:val="16"/>
                <w:szCs w:val="16"/>
              </w:rPr>
              <w:t>di sicurezza</w:t>
            </w:r>
            <w:r w:rsidR="009F3B19" w:rsidRPr="00F570F6">
              <w:rPr>
                <w:sz w:val="16"/>
                <w:szCs w:val="16"/>
              </w:rPr>
              <w:t xml:space="preserve">  </w:t>
            </w:r>
            <w:r w:rsidRPr="00F570F6">
              <w:rPr>
                <w:sz w:val="16"/>
                <w:szCs w:val="16"/>
              </w:rPr>
              <w:t xml:space="preserve"> in relazione all’area di attività </w:t>
            </w:r>
          </w:p>
          <w:p w14:paraId="6A14C2C4" w14:textId="77777777" w:rsidR="00321011" w:rsidRPr="00F570F6" w:rsidRDefault="00321011" w:rsidP="00F570F6">
            <w:pPr>
              <w:spacing w:after="0" w:line="240" w:lineRule="auto"/>
              <w:jc w:val="both"/>
              <w:rPr>
                <w:sz w:val="16"/>
                <w:szCs w:val="16"/>
              </w:rPr>
            </w:pPr>
            <w:r w:rsidRPr="00F570F6">
              <w:rPr>
                <w:sz w:val="16"/>
                <w:szCs w:val="16"/>
              </w:rPr>
              <w:t xml:space="preserve">Strumenti di ricerca tradizionali e informatici </w:t>
            </w:r>
          </w:p>
          <w:p w14:paraId="3980C45A" w14:textId="77777777" w:rsidR="00321011" w:rsidRPr="00F570F6" w:rsidRDefault="00321011" w:rsidP="00F570F6">
            <w:pPr>
              <w:spacing w:after="0" w:line="240" w:lineRule="auto"/>
              <w:jc w:val="both"/>
              <w:rPr>
                <w:sz w:val="16"/>
                <w:szCs w:val="16"/>
              </w:rPr>
            </w:pPr>
            <w:r w:rsidRPr="00F570F6">
              <w:rPr>
                <w:sz w:val="16"/>
                <w:szCs w:val="16"/>
              </w:rPr>
              <w:t xml:space="preserve">Tecniche di ascolto e di comunicazione </w:t>
            </w:r>
          </w:p>
          <w:p w14:paraId="1BF980CC" w14:textId="77777777" w:rsidR="00321011" w:rsidRPr="00F570F6" w:rsidRDefault="00321011" w:rsidP="00F570F6">
            <w:pPr>
              <w:spacing w:after="0" w:line="240" w:lineRule="auto"/>
              <w:jc w:val="both"/>
              <w:rPr>
                <w:sz w:val="16"/>
                <w:szCs w:val="16"/>
              </w:rPr>
            </w:pPr>
            <w:r w:rsidRPr="00F570F6">
              <w:rPr>
                <w:sz w:val="16"/>
                <w:szCs w:val="16"/>
              </w:rPr>
              <w:t xml:space="preserve">Tecniche di calcolo dei costi e dei tempi di produzione </w:t>
            </w:r>
          </w:p>
          <w:p w14:paraId="4DCECC41" w14:textId="77777777" w:rsidR="00321011" w:rsidRPr="00F570F6" w:rsidRDefault="00321011" w:rsidP="00F570F6">
            <w:pPr>
              <w:spacing w:after="0" w:line="240" w:lineRule="auto"/>
              <w:jc w:val="both"/>
              <w:rPr>
                <w:sz w:val="16"/>
                <w:szCs w:val="16"/>
              </w:rPr>
            </w:pPr>
            <w:r w:rsidRPr="00F570F6">
              <w:rPr>
                <w:sz w:val="16"/>
                <w:szCs w:val="16"/>
              </w:rPr>
              <w:t xml:space="preserve"> </w:t>
            </w:r>
          </w:p>
          <w:p w14:paraId="117EB1A8" w14:textId="77777777" w:rsidR="00321011" w:rsidRPr="00F570F6" w:rsidRDefault="00321011" w:rsidP="00F570F6">
            <w:pPr>
              <w:spacing w:after="0" w:line="240" w:lineRule="auto"/>
              <w:jc w:val="both"/>
              <w:rPr>
                <w:sz w:val="16"/>
                <w:szCs w:val="16"/>
              </w:rPr>
            </w:pPr>
          </w:p>
        </w:tc>
      </w:tr>
    </w:tbl>
    <w:p w14:paraId="6DBE2993" w14:textId="4AA8AAD7" w:rsidR="00A45B80" w:rsidRDefault="00A45B80" w:rsidP="00F570F6">
      <w:pPr>
        <w:spacing w:after="0"/>
        <w:jc w:val="both"/>
      </w:pPr>
    </w:p>
    <w:tbl>
      <w:tblPr>
        <w:tblStyle w:val="Grigliatabella"/>
        <w:tblW w:w="0" w:type="auto"/>
        <w:tblInd w:w="137" w:type="dxa"/>
        <w:tblLook w:val="04A0" w:firstRow="1" w:lastRow="0" w:firstColumn="1" w:lastColumn="0" w:noHBand="0" w:noVBand="1"/>
      </w:tblPr>
      <w:tblGrid>
        <w:gridCol w:w="2126"/>
        <w:gridCol w:w="7365"/>
      </w:tblGrid>
      <w:tr w:rsidR="00F570F6" w14:paraId="0B198595" w14:textId="77777777" w:rsidTr="00E4024A">
        <w:tc>
          <w:tcPr>
            <w:tcW w:w="2126" w:type="dxa"/>
            <w:shd w:val="clear" w:color="auto" w:fill="FDE9D9" w:themeFill="accent6" w:themeFillTint="33"/>
          </w:tcPr>
          <w:p w14:paraId="3CD135F3" w14:textId="776DFBF1" w:rsidR="00F570F6" w:rsidRDefault="00F570F6" w:rsidP="00E64284">
            <w:pPr>
              <w:jc w:val="both"/>
            </w:pPr>
            <w:bookmarkStart w:id="0" w:name="_Hlk132453788"/>
            <w:r>
              <w:t>CLASSE</w:t>
            </w:r>
          </w:p>
        </w:tc>
        <w:tc>
          <w:tcPr>
            <w:tcW w:w="7365" w:type="dxa"/>
            <w:shd w:val="clear" w:color="auto" w:fill="FDE9D9" w:themeFill="accent6" w:themeFillTint="33"/>
          </w:tcPr>
          <w:p w14:paraId="410F82CB" w14:textId="09AD03BD" w:rsidR="00F570F6" w:rsidRDefault="00F570F6" w:rsidP="00E64284">
            <w:pPr>
              <w:jc w:val="both"/>
            </w:pPr>
            <w:r>
              <w:t>UDA</w:t>
            </w:r>
          </w:p>
        </w:tc>
      </w:tr>
      <w:tr w:rsidR="00F570F6" w14:paraId="51A061CB" w14:textId="77777777" w:rsidTr="00F570F6">
        <w:tc>
          <w:tcPr>
            <w:tcW w:w="2126" w:type="dxa"/>
          </w:tcPr>
          <w:p w14:paraId="126943A7" w14:textId="77777777" w:rsidR="00F570F6" w:rsidRDefault="00F570F6" w:rsidP="00E64284">
            <w:pPr>
              <w:jc w:val="both"/>
            </w:pPr>
            <w:r>
              <w:t>PRIMA</w:t>
            </w:r>
          </w:p>
          <w:p w14:paraId="277DCBE6" w14:textId="1905E685" w:rsidR="00E4024A" w:rsidRDefault="00E4024A" w:rsidP="00E64284">
            <w:pPr>
              <w:jc w:val="both"/>
            </w:pPr>
          </w:p>
        </w:tc>
        <w:tc>
          <w:tcPr>
            <w:tcW w:w="7365" w:type="dxa"/>
          </w:tcPr>
          <w:p w14:paraId="2003ECCE" w14:textId="77777777" w:rsidR="00F570F6" w:rsidRDefault="00F570F6" w:rsidP="00E64284">
            <w:pPr>
              <w:jc w:val="both"/>
            </w:pPr>
          </w:p>
        </w:tc>
      </w:tr>
      <w:tr w:rsidR="00F570F6" w14:paraId="50EEB7E2" w14:textId="77777777" w:rsidTr="00F570F6">
        <w:tc>
          <w:tcPr>
            <w:tcW w:w="2126" w:type="dxa"/>
          </w:tcPr>
          <w:p w14:paraId="390C8F49" w14:textId="77777777" w:rsidR="00F570F6" w:rsidRDefault="00F570F6" w:rsidP="00E64284">
            <w:pPr>
              <w:jc w:val="both"/>
            </w:pPr>
            <w:r>
              <w:t>SECONDA</w:t>
            </w:r>
          </w:p>
          <w:p w14:paraId="10D4831D" w14:textId="6B550E25" w:rsidR="00E4024A" w:rsidRDefault="00E4024A" w:rsidP="00E64284">
            <w:pPr>
              <w:jc w:val="both"/>
            </w:pPr>
          </w:p>
        </w:tc>
        <w:tc>
          <w:tcPr>
            <w:tcW w:w="7365" w:type="dxa"/>
          </w:tcPr>
          <w:p w14:paraId="43B6A542" w14:textId="77777777" w:rsidR="00F570F6" w:rsidRDefault="00F570F6" w:rsidP="00E64284">
            <w:pPr>
              <w:jc w:val="both"/>
            </w:pPr>
          </w:p>
        </w:tc>
      </w:tr>
      <w:tr w:rsidR="00F570F6" w14:paraId="54BED65E" w14:textId="77777777" w:rsidTr="00F570F6">
        <w:tc>
          <w:tcPr>
            <w:tcW w:w="2126" w:type="dxa"/>
          </w:tcPr>
          <w:p w14:paraId="3DD3B0F4" w14:textId="77777777" w:rsidR="00F570F6" w:rsidRDefault="00F570F6" w:rsidP="00E64284">
            <w:pPr>
              <w:jc w:val="both"/>
            </w:pPr>
            <w:r>
              <w:t>TERZA</w:t>
            </w:r>
          </w:p>
          <w:p w14:paraId="711129F2" w14:textId="31E1C873" w:rsidR="00E4024A" w:rsidRDefault="00E4024A" w:rsidP="00E64284">
            <w:pPr>
              <w:jc w:val="both"/>
            </w:pPr>
          </w:p>
        </w:tc>
        <w:tc>
          <w:tcPr>
            <w:tcW w:w="7365" w:type="dxa"/>
          </w:tcPr>
          <w:p w14:paraId="3A8328BE" w14:textId="77777777" w:rsidR="00F570F6" w:rsidRDefault="00F570F6" w:rsidP="00E64284">
            <w:pPr>
              <w:jc w:val="both"/>
            </w:pPr>
          </w:p>
        </w:tc>
      </w:tr>
      <w:tr w:rsidR="00F570F6" w14:paraId="13285DC1" w14:textId="77777777" w:rsidTr="00F570F6">
        <w:tc>
          <w:tcPr>
            <w:tcW w:w="2126" w:type="dxa"/>
          </w:tcPr>
          <w:p w14:paraId="76782C67" w14:textId="77777777" w:rsidR="00F570F6" w:rsidRDefault="00F570F6" w:rsidP="00E64284">
            <w:pPr>
              <w:jc w:val="both"/>
            </w:pPr>
            <w:r>
              <w:t>QUARTA</w:t>
            </w:r>
          </w:p>
          <w:p w14:paraId="3832A9B8" w14:textId="7D385DEC" w:rsidR="00E4024A" w:rsidRDefault="00E4024A" w:rsidP="00E64284">
            <w:pPr>
              <w:jc w:val="both"/>
            </w:pPr>
          </w:p>
        </w:tc>
        <w:tc>
          <w:tcPr>
            <w:tcW w:w="7365" w:type="dxa"/>
          </w:tcPr>
          <w:p w14:paraId="0AA5BBF5" w14:textId="77777777" w:rsidR="00F570F6" w:rsidRDefault="00F570F6" w:rsidP="00E64284">
            <w:pPr>
              <w:jc w:val="both"/>
            </w:pPr>
          </w:p>
        </w:tc>
      </w:tr>
      <w:tr w:rsidR="00F570F6" w14:paraId="7C3DEE8F" w14:textId="77777777" w:rsidTr="00F570F6">
        <w:tc>
          <w:tcPr>
            <w:tcW w:w="2126" w:type="dxa"/>
          </w:tcPr>
          <w:p w14:paraId="3E0E8168" w14:textId="77777777" w:rsidR="00F570F6" w:rsidRDefault="00F570F6" w:rsidP="00E64284">
            <w:pPr>
              <w:jc w:val="both"/>
            </w:pPr>
            <w:r>
              <w:t>QUINTA</w:t>
            </w:r>
          </w:p>
          <w:p w14:paraId="0EA16DFD" w14:textId="7B4C6D6A" w:rsidR="00E4024A" w:rsidRDefault="00E4024A" w:rsidP="00E64284">
            <w:pPr>
              <w:jc w:val="both"/>
            </w:pPr>
          </w:p>
        </w:tc>
        <w:tc>
          <w:tcPr>
            <w:tcW w:w="7365" w:type="dxa"/>
          </w:tcPr>
          <w:p w14:paraId="62053137" w14:textId="77777777" w:rsidR="00F570F6" w:rsidRDefault="00F570F6" w:rsidP="00E64284">
            <w:pPr>
              <w:jc w:val="both"/>
            </w:pPr>
          </w:p>
        </w:tc>
      </w:tr>
      <w:bookmarkEnd w:id="0"/>
    </w:tbl>
    <w:p w14:paraId="0613AA0B" w14:textId="4D873D09" w:rsidR="00F570F6" w:rsidRDefault="00F570F6" w:rsidP="00E64284">
      <w:pPr>
        <w:jc w:val="both"/>
      </w:pPr>
    </w:p>
    <w:p w14:paraId="583D5C55" w14:textId="450C0F75" w:rsidR="00E4024A" w:rsidRDefault="00E4024A" w:rsidP="00E64284">
      <w:pPr>
        <w:jc w:val="both"/>
      </w:pPr>
    </w:p>
    <w:p w14:paraId="7AB9C887" w14:textId="444ED8C1" w:rsidR="00E4024A" w:rsidRDefault="00E4024A" w:rsidP="00E64284">
      <w:pPr>
        <w:jc w:val="both"/>
      </w:pPr>
    </w:p>
    <w:p w14:paraId="1FDE4BBE" w14:textId="2E0C7385" w:rsidR="00E4024A" w:rsidRDefault="00E4024A" w:rsidP="00E64284">
      <w:pPr>
        <w:jc w:val="both"/>
      </w:pPr>
    </w:p>
    <w:p w14:paraId="2EB87156" w14:textId="74E0B6AC" w:rsidR="00E4024A" w:rsidRDefault="00E4024A" w:rsidP="00E64284">
      <w:pPr>
        <w:jc w:val="both"/>
      </w:pPr>
    </w:p>
    <w:p w14:paraId="6BCCDACB" w14:textId="2CF296C2" w:rsidR="00E4024A" w:rsidRDefault="00E4024A" w:rsidP="00E64284">
      <w:pPr>
        <w:jc w:val="both"/>
      </w:pPr>
    </w:p>
    <w:p w14:paraId="718E5170" w14:textId="7BD72208" w:rsidR="00E4024A" w:rsidRDefault="00E4024A" w:rsidP="00E64284">
      <w:pPr>
        <w:jc w:val="both"/>
      </w:pPr>
    </w:p>
    <w:p w14:paraId="07417FED" w14:textId="76D553AD" w:rsidR="00E4024A" w:rsidRDefault="00E4024A" w:rsidP="00E64284">
      <w:pPr>
        <w:jc w:val="both"/>
      </w:pPr>
    </w:p>
    <w:p w14:paraId="70F816F8" w14:textId="77777777" w:rsidR="00E4024A" w:rsidRDefault="00E4024A" w:rsidP="00E64284">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0"/>
        <w:gridCol w:w="5241"/>
      </w:tblGrid>
      <w:tr w:rsidR="00A45B80" w:rsidRPr="00E64284" w14:paraId="3EB301A4" w14:textId="77777777" w:rsidTr="003C06A9">
        <w:trPr>
          <w:trHeight w:val="983"/>
        </w:trPr>
        <w:tc>
          <w:tcPr>
            <w:tcW w:w="9491" w:type="dxa"/>
            <w:gridSpan w:val="2"/>
            <w:shd w:val="clear" w:color="auto" w:fill="B8CCE4" w:themeFill="accent1" w:themeFillTint="66"/>
          </w:tcPr>
          <w:p w14:paraId="334DD800" w14:textId="77777777" w:rsidR="00321011" w:rsidRPr="002844DA" w:rsidRDefault="00321011" w:rsidP="00F570F6">
            <w:pPr>
              <w:spacing w:after="0" w:line="240" w:lineRule="auto"/>
              <w:jc w:val="center"/>
              <w:rPr>
                <w:b/>
              </w:rPr>
            </w:pPr>
            <w:r w:rsidRPr="002844DA">
              <w:rPr>
                <w:b/>
              </w:rPr>
              <w:lastRenderedPageBreak/>
              <w:t>Competenza n. 2</w:t>
            </w:r>
          </w:p>
          <w:p w14:paraId="4C644B8B" w14:textId="5D2093A4" w:rsidR="00A45B80" w:rsidRPr="00E64284" w:rsidRDefault="00321011" w:rsidP="00F570F6">
            <w:pPr>
              <w:spacing w:after="0" w:line="240" w:lineRule="auto"/>
              <w:jc w:val="both"/>
            </w:pPr>
            <w:r w:rsidRPr="00E64284">
              <w:t>Realizzare disegni tecnici e/o artistici, utilizzando le metodologie di rappresentazione grafica e gli strumenti tradizionali o informatici più idonei alle esigenze specifiche di progetto e di settore/contesto</w:t>
            </w:r>
            <w:r w:rsidR="00F570F6">
              <w:t>.</w:t>
            </w:r>
          </w:p>
        </w:tc>
      </w:tr>
      <w:tr w:rsidR="00A45B80" w:rsidRPr="00E64284" w14:paraId="7CC1F53A" w14:textId="77777777" w:rsidTr="00CE6F7E">
        <w:trPr>
          <w:trHeight w:val="269"/>
        </w:trPr>
        <w:tc>
          <w:tcPr>
            <w:tcW w:w="4250" w:type="dxa"/>
            <w:shd w:val="clear" w:color="auto" w:fill="F2F2F2" w:themeFill="background1" w:themeFillShade="F2"/>
          </w:tcPr>
          <w:p w14:paraId="7452CADD" w14:textId="77777777" w:rsidR="00A45B80" w:rsidRPr="00CE6F7E" w:rsidRDefault="00A45B80" w:rsidP="00CE6F7E">
            <w:pPr>
              <w:spacing w:after="0" w:line="240" w:lineRule="auto"/>
              <w:jc w:val="center"/>
              <w:rPr>
                <w:b/>
                <w:sz w:val="18"/>
                <w:szCs w:val="18"/>
              </w:rPr>
            </w:pPr>
            <w:r w:rsidRPr="00CE6F7E">
              <w:rPr>
                <w:b/>
                <w:sz w:val="18"/>
                <w:szCs w:val="18"/>
              </w:rPr>
              <w:t>Abilità minime</w:t>
            </w:r>
          </w:p>
        </w:tc>
        <w:tc>
          <w:tcPr>
            <w:tcW w:w="5241" w:type="dxa"/>
            <w:shd w:val="clear" w:color="auto" w:fill="F2F2F2" w:themeFill="background1" w:themeFillShade="F2"/>
          </w:tcPr>
          <w:p w14:paraId="273D7BC5" w14:textId="77777777" w:rsidR="00A45B80" w:rsidRPr="00CE6F7E" w:rsidRDefault="00A45B80" w:rsidP="00CE6F7E">
            <w:pPr>
              <w:spacing w:after="0" w:line="240" w:lineRule="auto"/>
              <w:jc w:val="center"/>
              <w:rPr>
                <w:b/>
                <w:sz w:val="18"/>
                <w:szCs w:val="18"/>
              </w:rPr>
            </w:pPr>
            <w:r w:rsidRPr="00CE6F7E">
              <w:rPr>
                <w:b/>
                <w:sz w:val="18"/>
                <w:szCs w:val="18"/>
              </w:rPr>
              <w:t>Conoscenze essenziali</w:t>
            </w:r>
          </w:p>
        </w:tc>
      </w:tr>
      <w:tr w:rsidR="00A45B80" w:rsidRPr="00E64284" w14:paraId="069396AF" w14:textId="77777777" w:rsidTr="003C06A9">
        <w:trPr>
          <w:trHeight w:val="2115"/>
        </w:trPr>
        <w:tc>
          <w:tcPr>
            <w:tcW w:w="4250" w:type="dxa"/>
            <w:shd w:val="clear" w:color="auto" w:fill="DBE5F1" w:themeFill="accent1" w:themeFillTint="33"/>
          </w:tcPr>
          <w:p w14:paraId="37E9A8E8" w14:textId="77777777" w:rsidR="00321011" w:rsidRPr="00CE6F7E" w:rsidRDefault="00321011" w:rsidP="00CE6F7E">
            <w:pPr>
              <w:spacing w:after="0" w:line="240" w:lineRule="auto"/>
              <w:jc w:val="both"/>
              <w:rPr>
                <w:sz w:val="18"/>
                <w:szCs w:val="18"/>
              </w:rPr>
            </w:pPr>
            <w:r w:rsidRPr="00CE6F7E">
              <w:rPr>
                <w:sz w:val="18"/>
                <w:szCs w:val="18"/>
              </w:rPr>
              <w:t xml:space="preserve">Realizzare disegni tecnici in conformità con le normative di settore </w:t>
            </w:r>
          </w:p>
          <w:p w14:paraId="1A01A96B" w14:textId="77777777" w:rsidR="00321011" w:rsidRPr="00CE6F7E" w:rsidRDefault="00321011" w:rsidP="00CE6F7E">
            <w:pPr>
              <w:spacing w:after="0" w:line="240" w:lineRule="auto"/>
              <w:jc w:val="both"/>
              <w:rPr>
                <w:sz w:val="18"/>
                <w:szCs w:val="18"/>
              </w:rPr>
            </w:pPr>
            <w:r w:rsidRPr="00CE6F7E">
              <w:rPr>
                <w:sz w:val="18"/>
                <w:szCs w:val="18"/>
              </w:rPr>
              <w:t xml:space="preserve">Realizzare schizzi e/o disegni artistici finalizzati alla progettazione o alla presentazione dei </w:t>
            </w:r>
            <w:r w:rsidRPr="00CE6F7E">
              <w:rPr>
                <w:b/>
                <w:sz w:val="18"/>
                <w:szCs w:val="18"/>
              </w:rPr>
              <w:t>prodotti</w:t>
            </w:r>
            <w:r w:rsidRPr="00CE6F7E">
              <w:rPr>
                <w:sz w:val="18"/>
                <w:szCs w:val="18"/>
              </w:rPr>
              <w:t xml:space="preserve"> </w:t>
            </w:r>
            <w:r w:rsidR="009F3B19" w:rsidRPr="00CE6F7E">
              <w:rPr>
                <w:b/>
                <w:sz w:val="18"/>
                <w:szCs w:val="18"/>
              </w:rPr>
              <w:t>moda</w:t>
            </w:r>
            <w:r w:rsidR="009F3B19" w:rsidRPr="00CE6F7E">
              <w:rPr>
                <w:sz w:val="18"/>
                <w:szCs w:val="18"/>
              </w:rPr>
              <w:t xml:space="preserve">. </w:t>
            </w:r>
          </w:p>
          <w:p w14:paraId="4CCD3F3E" w14:textId="77777777" w:rsidR="00321011" w:rsidRPr="00CE6F7E" w:rsidRDefault="00321011" w:rsidP="00CE6F7E">
            <w:pPr>
              <w:spacing w:after="0" w:line="240" w:lineRule="auto"/>
              <w:jc w:val="both"/>
              <w:rPr>
                <w:sz w:val="18"/>
                <w:szCs w:val="18"/>
              </w:rPr>
            </w:pPr>
            <w:r w:rsidRPr="00CE6F7E">
              <w:rPr>
                <w:sz w:val="18"/>
                <w:szCs w:val="18"/>
              </w:rPr>
              <w:t xml:space="preserve">Elaborare varie tipologie di viste  </w:t>
            </w:r>
          </w:p>
          <w:p w14:paraId="79001166" w14:textId="77777777" w:rsidR="00321011" w:rsidRPr="00CE6F7E" w:rsidRDefault="00321011" w:rsidP="00CE6F7E">
            <w:pPr>
              <w:spacing w:after="0" w:line="240" w:lineRule="auto"/>
              <w:jc w:val="both"/>
              <w:rPr>
                <w:sz w:val="18"/>
                <w:szCs w:val="18"/>
              </w:rPr>
            </w:pPr>
            <w:r w:rsidRPr="00CE6F7E">
              <w:rPr>
                <w:sz w:val="18"/>
                <w:szCs w:val="18"/>
              </w:rPr>
              <w:t xml:space="preserve">Reperire dati e informazioni da manuali tecnici </w:t>
            </w:r>
          </w:p>
          <w:p w14:paraId="12A87B21" w14:textId="6289BA62" w:rsidR="00321011" w:rsidRPr="00CE6F7E" w:rsidRDefault="00321011" w:rsidP="00CE6F7E">
            <w:pPr>
              <w:spacing w:after="0" w:line="240" w:lineRule="auto"/>
              <w:jc w:val="both"/>
              <w:rPr>
                <w:sz w:val="18"/>
                <w:szCs w:val="18"/>
              </w:rPr>
            </w:pPr>
            <w:r w:rsidRPr="00CE6F7E">
              <w:rPr>
                <w:sz w:val="18"/>
                <w:szCs w:val="18"/>
              </w:rPr>
              <w:t xml:space="preserve">Creare </w:t>
            </w:r>
            <w:r w:rsidR="003B5988" w:rsidRPr="00CE6F7E">
              <w:rPr>
                <w:b/>
                <w:sz w:val="18"/>
                <w:szCs w:val="18"/>
              </w:rPr>
              <w:t>raccoglitori di</w:t>
            </w:r>
            <w:r w:rsidRPr="00CE6F7E">
              <w:rPr>
                <w:sz w:val="18"/>
                <w:szCs w:val="18"/>
              </w:rPr>
              <w:t xml:space="preserve"> materiali ed elementi costruttivi e di progetto </w:t>
            </w:r>
          </w:p>
          <w:p w14:paraId="64886B3E" w14:textId="64BD39CF" w:rsidR="00A45B80" w:rsidRPr="00CE6F7E" w:rsidRDefault="00321011" w:rsidP="00CE6F7E">
            <w:pPr>
              <w:spacing w:after="0" w:line="240" w:lineRule="auto"/>
              <w:jc w:val="both"/>
              <w:rPr>
                <w:sz w:val="18"/>
                <w:szCs w:val="18"/>
              </w:rPr>
            </w:pPr>
            <w:r w:rsidRPr="00CE6F7E">
              <w:rPr>
                <w:sz w:val="18"/>
                <w:szCs w:val="18"/>
              </w:rPr>
              <w:t xml:space="preserve">Definire i requisiti estetici, funzionali ed ergonomici del </w:t>
            </w:r>
            <w:r w:rsidR="00D87943" w:rsidRPr="00CE6F7E">
              <w:rPr>
                <w:sz w:val="18"/>
                <w:szCs w:val="18"/>
              </w:rPr>
              <w:t>prodotto moda</w:t>
            </w:r>
          </w:p>
        </w:tc>
        <w:tc>
          <w:tcPr>
            <w:tcW w:w="5241" w:type="dxa"/>
            <w:shd w:val="clear" w:color="auto" w:fill="DBE5F1" w:themeFill="accent1" w:themeFillTint="33"/>
          </w:tcPr>
          <w:p w14:paraId="60870396" w14:textId="77777777" w:rsidR="00321011" w:rsidRPr="00CE6F7E" w:rsidRDefault="00321011" w:rsidP="00CE6F7E">
            <w:pPr>
              <w:spacing w:after="0" w:line="240" w:lineRule="auto"/>
              <w:jc w:val="both"/>
              <w:rPr>
                <w:sz w:val="18"/>
                <w:szCs w:val="18"/>
              </w:rPr>
            </w:pPr>
            <w:r w:rsidRPr="00CE6F7E">
              <w:rPr>
                <w:sz w:val="18"/>
                <w:szCs w:val="18"/>
              </w:rPr>
              <w:t xml:space="preserve">Principi del disegno geometrico </w:t>
            </w:r>
          </w:p>
          <w:p w14:paraId="36A17812" w14:textId="77777777" w:rsidR="00321011" w:rsidRPr="00CE6F7E" w:rsidRDefault="00321011" w:rsidP="00CE6F7E">
            <w:pPr>
              <w:spacing w:after="0" w:line="240" w:lineRule="auto"/>
              <w:jc w:val="both"/>
              <w:rPr>
                <w:sz w:val="18"/>
                <w:szCs w:val="18"/>
              </w:rPr>
            </w:pPr>
            <w:r w:rsidRPr="00CE6F7E">
              <w:rPr>
                <w:sz w:val="18"/>
                <w:szCs w:val="18"/>
              </w:rPr>
              <w:t>Modalità di rappresentazione grafica di oggetti 3D (proiezione, sezi</w:t>
            </w:r>
            <w:r w:rsidR="009F3B19" w:rsidRPr="00CE6F7E">
              <w:rPr>
                <w:sz w:val="18"/>
                <w:szCs w:val="18"/>
              </w:rPr>
              <w:t>one, assonometria, prospettiva)</w:t>
            </w:r>
          </w:p>
          <w:p w14:paraId="6B881790" w14:textId="77777777" w:rsidR="00321011" w:rsidRPr="00CE6F7E" w:rsidRDefault="00321011" w:rsidP="00CE6F7E">
            <w:pPr>
              <w:spacing w:after="0" w:line="240" w:lineRule="auto"/>
              <w:jc w:val="both"/>
              <w:rPr>
                <w:sz w:val="18"/>
                <w:szCs w:val="18"/>
              </w:rPr>
            </w:pPr>
            <w:r w:rsidRPr="00CE6F7E">
              <w:rPr>
                <w:sz w:val="18"/>
                <w:szCs w:val="18"/>
              </w:rPr>
              <w:t>Regole e/o stili del disegno tecnico e/o artistico in relazione all’area di attività</w:t>
            </w:r>
          </w:p>
          <w:p w14:paraId="5EFCE506" w14:textId="77DF63A8" w:rsidR="00321011" w:rsidRPr="00CE6F7E" w:rsidRDefault="00321011" w:rsidP="00CE6F7E">
            <w:pPr>
              <w:spacing w:after="0" w:line="240" w:lineRule="auto"/>
              <w:jc w:val="both"/>
              <w:rPr>
                <w:sz w:val="18"/>
                <w:szCs w:val="18"/>
              </w:rPr>
            </w:pPr>
            <w:r w:rsidRPr="00CE6F7E">
              <w:rPr>
                <w:sz w:val="18"/>
                <w:szCs w:val="18"/>
              </w:rPr>
              <w:t xml:space="preserve">Strumenti e tecniche tradizionali o informatici per la </w:t>
            </w:r>
            <w:r w:rsidR="00D87943" w:rsidRPr="00CE6F7E">
              <w:rPr>
                <w:sz w:val="18"/>
                <w:szCs w:val="18"/>
              </w:rPr>
              <w:t>rappresentazione grafica</w:t>
            </w:r>
            <w:r w:rsidR="00C4370A" w:rsidRPr="00CE6F7E">
              <w:rPr>
                <w:sz w:val="18"/>
                <w:szCs w:val="18"/>
              </w:rPr>
              <w:t xml:space="preserve"> </w:t>
            </w:r>
            <w:r w:rsidRPr="00CE6F7E">
              <w:rPr>
                <w:sz w:val="18"/>
                <w:szCs w:val="18"/>
              </w:rPr>
              <w:t xml:space="preserve"> </w:t>
            </w:r>
          </w:p>
          <w:p w14:paraId="26EAFECF" w14:textId="77777777" w:rsidR="00321011" w:rsidRPr="00CE6F7E" w:rsidRDefault="00321011" w:rsidP="00CE6F7E">
            <w:pPr>
              <w:spacing w:line="240" w:lineRule="auto"/>
              <w:jc w:val="both"/>
              <w:rPr>
                <w:sz w:val="18"/>
                <w:szCs w:val="18"/>
              </w:rPr>
            </w:pPr>
            <w:r w:rsidRPr="00CE6F7E">
              <w:rPr>
                <w:sz w:val="18"/>
                <w:szCs w:val="18"/>
              </w:rPr>
              <w:t xml:space="preserve"> </w:t>
            </w:r>
          </w:p>
          <w:p w14:paraId="203E06B2" w14:textId="77777777" w:rsidR="00A45B80" w:rsidRPr="00CE6F7E" w:rsidRDefault="00A45B80" w:rsidP="00CE6F7E">
            <w:pPr>
              <w:spacing w:line="240" w:lineRule="auto"/>
              <w:jc w:val="both"/>
              <w:rPr>
                <w:sz w:val="18"/>
                <w:szCs w:val="18"/>
              </w:rPr>
            </w:pPr>
          </w:p>
        </w:tc>
      </w:tr>
    </w:tbl>
    <w:p w14:paraId="67087E01" w14:textId="01835F5B" w:rsidR="00A45B80" w:rsidRDefault="00A45B80" w:rsidP="00CE6F7E">
      <w:pPr>
        <w:spacing w:after="0"/>
        <w:jc w:val="both"/>
      </w:pPr>
    </w:p>
    <w:tbl>
      <w:tblPr>
        <w:tblStyle w:val="Grigliatabella"/>
        <w:tblW w:w="0" w:type="auto"/>
        <w:tblInd w:w="137" w:type="dxa"/>
        <w:tblLook w:val="04A0" w:firstRow="1" w:lastRow="0" w:firstColumn="1" w:lastColumn="0" w:noHBand="0" w:noVBand="1"/>
      </w:tblPr>
      <w:tblGrid>
        <w:gridCol w:w="2126"/>
        <w:gridCol w:w="7365"/>
      </w:tblGrid>
      <w:tr w:rsidR="00CE6F7E" w14:paraId="228519ED" w14:textId="77777777" w:rsidTr="00E4024A">
        <w:tc>
          <w:tcPr>
            <w:tcW w:w="2126" w:type="dxa"/>
            <w:shd w:val="clear" w:color="auto" w:fill="DBE5F1" w:themeFill="accent1" w:themeFillTint="33"/>
          </w:tcPr>
          <w:p w14:paraId="75DC2426" w14:textId="77777777" w:rsidR="00CE6F7E" w:rsidRDefault="00CE6F7E" w:rsidP="007157BE">
            <w:pPr>
              <w:jc w:val="both"/>
            </w:pPr>
            <w:bookmarkStart w:id="1" w:name="_Hlk132453898"/>
            <w:r>
              <w:t>CLASSE</w:t>
            </w:r>
          </w:p>
        </w:tc>
        <w:tc>
          <w:tcPr>
            <w:tcW w:w="7365" w:type="dxa"/>
            <w:shd w:val="clear" w:color="auto" w:fill="DBE5F1" w:themeFill="accent1" w:themeFillTint="33"/>
          </w:tcPr>
          <w:p w14:paraId="1963BE38" w14:textId="77777777" w:rsidR="00CE6F7E" w:rsidRDefault="00CE6F7E" w:rsidP="007157BE">
            <w:pPr>
              <w:jc w:val="both"/>
            </w:pPr>
            <w:r>
              <w:t>UDA</w:t>
            </w:r>
          </w:p>
        </w:tc>
      </w:tr>
      <w:tr w:rsidR="00CE6F7E" w14:paraId="42A89628" w14:textId="77777777" w:rsidTr="007157BE">
        <w:tc>
          <w:tcPr>
            <w:tcW w:w="2126" w:type="dxa"/>
          </w:tcPr>
          <w:p w14:paraId="32DCC5A2" w14:textId="77777777" w:rsidR="00CE6F7E" w:rsidRDefault="00CE6F7E" w:rsidP="007157BE">
            <w:pPr>
              <w:jc w:val="both"/>
            </w:pPr>
            <w:bookmarkStart w:id="2" w:name="_Hlk132468138"/>
            <w:r>
              <w:t>PRIMA</w:t>
            </w:r>
          </w:p>
          <w:p w14:paraId="674059AF" w14:textId="7896237F" w:rsidR="00E4024A" w:rsidRDefault="00E4024A" w:rsidP="007157BE">
            <w:pPr>
              <w:jc w:val="both"/>
            </w:pPr>
          </w:p>
        </w:tc>
        <w:tc>
          <w:tcPr>
            <w:tcW w:w="7365" w:type="dxa"/>
          </w:tcPr>
          <w:p w14:paraId="2ABD7E72" w14:textId="77777777" w:rsidR="00CE6F7E" w:rsidRDefault="00CE6F7E" w:rsidP="007157BE">
            <w:pPr>
              <w:jc w:val="both"/>
            </w:pPr>
          </w:p>
        </w:tc>
      </w:tr>
      <w:tr w:rsidR="00CE6F7E" w14:paraId="08F089BA" w14:textId="77777777" w:rsidTr="007157BE">
        <w:tc>
          <w:tcPr>
            <w:tcW w:w="2126" w:type="dxa"/>
          </w:tcPr>
          <w:p w14:paraId="6270A1DE" w14:textId="77777777" w:rsidR="00CE6F7E" w:rsidRDefault="00CE6F7E" w:rsidP="007157BE">
            <w:pPr>
              <w:jc w:val="both"/>
            </w:pPr>
            <w:r>
              <w:t>SECONDA</w:t>
            </w:r>
          </w:p>
          <w:p w14:paraId="589565F4" w14:textId="5A96B37D" w:rsidR="00E4024A" w:rsidRDefault="00E4024A" w:rsidP="007157BE">
            <w:pPr>
              <w:jc w:val="both"/>
            </w:pPr>
          </w:p>
        </w:tc>
        <w:tc>
          <w:tcPr>
            <w:tcW w:w="7365" w:type="dxa"/>
          </w:tcPr>
          <w:p w14:paraId="76753148" w14:textId="77777777" w:rsidR="00CE6F7E" w:rsidRDefault="00CE6F7E" w:rsidP="007157BE">
            <w:pPr>
              <w:jc w:val="both"/>
            </w:pPr>
          </w:p>
        </w:tc>
      </w:tr>
      <w:tr w:rsidR="00CE6F7E" w14:paraId="1FF97563" w14:textId="77777777" w:rsidTr="007157BE">
        <w:tc>
          <w:tcPr>
            <w:tcW w:w="2126" w:type="dxa"/>
          </w:tcPr>
          <w:p w14:paraId="65FB80EC" w14:textId="77777777" w:rsidR="00CE6F7E" w:rsidRDefault="00CE6F7E" w:rsidP="007157BE">
            <w:pPr>
              <w:jc w:val="both"/>
            </w:pPr>
            <w:r>
              <w:t>TERZA</w:t>
            </w:r>
          </w:p>
          <w:p w14:paraId="0EE04DB6" w14:textId="15FEAB3A" w:rsidR="00E4024A" w:rsidRDefault="00E4024A" w:rsidP="007157BE">
            <w:pPr>
              <w:jc w:val="both"/>
            </w:pPr>
          </w:p>
        </w:tc>
        <w:tc>
          <w:tcPr>
            <w:tcW w:w="7365" w:type="dxa"/>
          </w:tcPr>
          <w:p w14:paraId="4E11E7E1" w14:textId="77777777" w:rsidR="00CE6F7E" w:rsidRDefault="00CE6F7E" w:rsidP="007157BE">
            <w:pPr>
              <w:jc w:val="both"/>
            </w:pPr>
          </w:p>
        </w:tc>
      </w:tr>
      <w:tr w:rsidR="00CE6F7E" w14:paraId="40BE3707" w14:textId="77777777" w:rsidTr="007157BE">
        <w:tc>
          <w:tcPr>
            <w:tcW w:w="2126" w:type="dxa"/>
          </w:tcPr>
          <w:p w14:paraId="6640B79F" w14:textId="77777777" w:rsidR="00CE6F7E" w:rsidRDefault="00CE6F7E" w:rsidP="007157BE">
            <w:pPr>
              <w:jc w:val="both"/>
            </w:pPr>
            <w:r>
              <w:t>QUARTA</w:t>
            </w:r>
          </w:p>
          <w:p w14:paraId="401917DA" w14:textId="7C8DC80E" w:rsidR="00E4024A" w:rsidRDefault="00E4024A" w:rsidP="007157BE">
            <w:pPr>
              <w:jc w:val="both"/>
            </w:pPr>
          </w:p>
        </w:tc>
        <w:tc>
          <w:tcPr>
            <w:tcW w:w="7365" w:type="dxa"/>
          </w:tcPr>
          <w:p w14:paraId="1DB4EB93" w14:textId="77777777" w:rsidR="00CE6F7E" w:rsidRDefault="00CE6F7E" w:rsidP="007157BE">
            <w:pPr>
              <w:jc w:val="both"/>
            </w:pPr>
          </w:p>
        </w:tc>
      </w:tr>
      <w:tr w:rsidR="00CE6F7E" w14:paraId="018463E0" w14:textId="77777777" w:rsidTr="007157BE">
        <w:tc>
          <w:tcPr>
            <w:tcW w:w="2126" w:type="dxa"/>
          </w:tcPr>
          <w:p w14:paraId="042055D3" w14:textId="77777777" w:rsidR="00CE6F7E" w:rsidRDefault="00CE6F7E" w:rsidP="007157BE">
            <w:pPr>
              <w:jc w:val="both"/>
            </w:pPr>
            <w:r>
              <w:t>QUINTA</w:t>
            </w:r>
          </w:p>
          <w:p w14:paraId="5C51CC1A" w14:textId="5BD13663" w:rsidR="00E4024A" w:rsidRDefault="00E4024A" w:rsidP="007157BE">
            <w:pPr>
              <w:jc w:val="both"/>
            </w:pPr>
          </w:p>
        </w:tc>
        <w:tc>
          <w:tcPr>
            <w:tcW w:w="7365" w:type="dxa"/>
          </w:tcPr>
          <w:p w14:paraId="490FE300" w14:textId="77777777" w:rsidR="00CE6F7E" w:rsidRDefault="00CE6F7E" w:rsidP="007157BE">
            <w:pPr>
              <w:jc w:val="both"/>
            </w:pPr>
          </w:p>
        </w:tc>
      </w:tr>
      <w:bookmarkEnd w:id="2"/>
    </w:tbl>
    <w:p w14:paraId="27EDD963" w14:textId="741E2CA4" w:rsidR="00CE6F7E" w:rsidRDefault="00CE6F7E" w:rsidP="00E64284">
      <w:pPr>
        <w:jc w:val="both"/>
      </w:pPr>
    </w:p>
    <w:p w14:paraId="44A37375" w14:textId="672347C0" w:rsidR="00E4024A" w:rsidRDefault="00E4024A" w:rsidP="00E64284">
      <w:pPr>
        <w:jc w:val="both"/>
      </w:pPr>
    </w:p>
    <w:p w14:paraId="4F8477B3" w14:textId="06A91C0A" w:rsidR="00E4024A" w:rsidRDefault="00E4024A" w:rsidP="00E64284">
      <w:pPr>
        <w:jc w:val="both"/>
      </w:pPr>
    </w:p>
    <w:p w14:paraId="20A54E8D" w14:textId="06E8BA57" w:rsidR="00E4024A" w:rsidRDefault="00E4024A" w:rsidP="00E64284">
      <w:pPr>
        <w:jc w:val="both"/>
      </w:pPr>
    </w:p>
    <w:p w14:paraId="2941577A" w14:textId="45EE45B8" w:rsidR="00E4024A" w:rsidRDefault="00E4024A" w:rsidP="00E64284">
      <w:pPr>
        <w:jc w:val="both"/>
      </w:pPr>
    </w:p>
    <w:p w14:paraId="60F58B2B" w14:textId="220ECC85" w:rsidR="00E4024A" w:rsidRDefault="00E4024A" w:rsidP="00E64284">
      <w:pPr>
        <w:jc w:val="both"/>
      </w:pPr>
    </w:p>
    <w:p w14:paraId="2CC8C1FD" w14:textId="356213EC" w:rsidR="00E4024A" w:rsidRDefault="00E4024A" w:rsidP="00E64284">
      <w:pPr>
        <w:jc w:val="both"/>
      </w:pPr>
    </w:p>
    <w:p w14:paraId="0EA30B18" w14:textId="4CE737C0" w:rsidR="00E4024A" w:rsidRDefault="00E4024A" w:rsidP="00E64284">
      <w:pPr>
        <w:jc w:val="both"/>
      </w:pPr>
    </w:p>
    <w:p w14:paraId="5D52ADC5" w14:textId="7C556C74" w:rsidR="00E4024A" w:rsidRDefault="00E4024A" w:rsidP="00E64284">
      <w:pPr>
        <w:jc w:val="both"/>
      </w:pPr>
    </w:p>
    <w:p w14:paraId="742EA36F" w14:textId="77E1AADE" w:rsidR="00E4024A" w:rsidRDefault="00E4024A" w:rsidP="00E64284">
      <w:pPr>
        <w:jc w:val="both"/>
      </w:pPr>
    </w:p>
    <w:p w14:paraId="2764EBBB" w14:textId="2A8BAE59" w:rsidR="00E4024A" w:rsidRDefault="00E4024A" w:rsidP="00E64284">
      <w:pPr>
        <w:jc w:val="both"/>
      </w:pPr>
    </w:p>
    <w:p w14:paraId="4BAC614D" w14:textId="70413D47" w:rsidR="00E4024A" w:rsidRDefault="00E4024A" w:rsidP="00E64284">
      <w:pPr>
        <w:jc w:val="both"/>
      </w:pPr>
    </w:p>
    <w:p w14:paraId="11D8BDA3" w14:textId="77777777" w:rsidR="00E4024A" w:rsidRPr="00E64284" w:rsidRDefault="00E4024A" w:rsidP="00E64284">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1"/>
        <w:gridCol w:w="5240"/>
      </w:tblGrid>
      <w:tr w:rsidR="00A45B80" w:rsidRPr="00E64284" w14:paraId="4E5AC7AB" w14:textId="77777777" w:rsidTr="00CE6F7E">
        <w:trPr>
          <w:trHeight w:val="817"/>
        </w:trPr>
        <w:tc>
          <w:tcPr>
            <w:tcW w:w="9491" w:type="dxa"/>
            <w:gridSpan w:val="2"/>
            <w:shd w:val="clear" w:color="auto" w:fill="E5B8B7" w:themeFill="accent2" w:themeFillTint="66"/>
          </w:tcPr>
          <w:bookmarkEnd w:id="1"/>
          <w:p w14:paraId="0DC2D96C" w14:textId="77777777" w:rsidR="00321011" w:rsidRPr="002844DA" w:rsidRDefault="00321011" w:rsidP="00CE6F7E">
            <w:pPr>
              <w:spacing w:after="0" w:line="240" w:lineRule="auto"/>
              <w:jc w:val="center"/>
              <w:rPr>
                <w:b/>
              </w:rPr>
            </w:pPr>
            <w:r w:rsidRPr="002844DA">
              <w:rPr>
                <w:b/>
              </w:rPr>
              <w:lastRenderedPageBreak/>
              <w:t>Competenza n. 3</w:t>
            </w:r>
          </w:p>
          <w:p w14:paraId="071BBE28" w14:textId="1C2F1C38" w:rsidR="00A45B80" w:rsidRPr="00E64284" w:rsidRDefault="00321011" w:rsidP="00CE6F7E">
            <w:pPr>
              <w:spacing w:after="0" w:line="240" w:lineRule="auto"/>
              <w:jc w:val="both"/>
            </w:pPr>
            <w:r w:rsidRPr="00E64284">
              <w:t xml:space="preserve"> Realizzare e presentare prototipi/modelli valutando la sua rispondenza agli standard qualitativi previsti dalle specifiche di progettazione</w:t>
            </w:r>
            <w:r w:rsidR="00CE6F7E">
              <w:t>.</w:t>
            </w:r>
          </w:p>
        </w:tc>
      </w:tr>
      <w:tr w:rsidR="00A45B80" w:rsidRPr="00E64284" w14:paraId="30A7DE05" w14:textId="77777777" w:rsidTr="00CE6F7E">
        <w:trPr>
          <w:trHeight w:val="276"/>
        </w:trPr>
        <w:tc>
          <w:tcPr>
            <w:tcW w:w="4251" w:type="dxa"/>
            <w:shd w:val="clear" w:color="auto" w:fill="EEECE1" w:themeFill="background2"/>
          </w:tcPr>
          <w:p w14:paraId="0BAABB5F" w14:textId="77777777" w:rsidR="00A45B80" w:rsidRPr="00CE6F7E" w:rsidRDefault="00A45B80" w:rsidP="00CE6F7E">
            <w:pPr>
              <w:spacing w:after="0" w:line="240" w:lineRule="auto"/>
              <w:jc w:val="center"/>
              <w:rPr>
                <w:b/>
                <w:sz w:val="18"/>
                <w:szCs w:val="18"/>
              </w:rPr>
            </w:pPr>
            <w:r w:rsidRPr="00CE6F7E">
              <w:rPr>
                <w:b/>
                <w:sz w:val="18"/>
                <w:szCs w:val="18"/>
              </w:rPr>
              <w:t>Abilità minime</w:t>
            </w:r>
          </w:p>
        </w:tc>
        <w:tc>
          <w:tcPr>
            <w:tcW w:w="5240" w:type="dxa"/>
            <w:shd w:val="clear" w:color="auto" w:fill="EEECE1" w:themeFill="background2"/>
          </w:tcPr>
          <w:p w14:paraId="2FE2F398" w14:textId="77777777" w:rsidR="00A45B80" w:rsidRPr="00CE6F7E" w:rsidRDefault="00A45B80" w:rsidP="00CE6F7E">
            <w:pPr>
              <w:spacing w:after="0" w:line="240" w:lineRule="auto"/>
              <w:jc w:val="center"/>
              <w:rPr>
                <w:b/>
                <w:sz w:val="18"/>
                <w:szCs w:val="18"/>
              </w:rPr>
            </w:pPr>
            <w:r w:rsidRPr="00CE6F7E">
              <w:rPr>
                <w:b/>
                <w:sz w:val="18"/>
                <w:szCs w:val="18"/>
              </w:rPr>
              <w:t>Conoscenze essenziali</w:t>
            </w:r>
          </w:p>
        </w:tc>
      </w:tr>
      <w:tr w:rsidR="00A45B80" w:rsidRPr="00E64284" w14:paraId="0C5BF31A" w14:textId="77777777" w:rsidTr="00CE6F7E">
        <w:trPr>
          <w:trHeight w:val="2522"/>
        </w:trPr>
        <w:tc>
          <w:tcPr>
            <w:tcW w:w="4251" w:type="dxa"/>
            <w:shd w:val="clear" w:color="auto" w:fill="F2DBDB" w:themeFill="accent2" w:themeFillTint="33"/>
          </w:tcPr>
          <w:p w14:paraId="32FD2A74" w14:textId="77777777" w:rsidR="00321011" w:rsidRPr="00CE6F7E" w:rsidRDefault="00321011" w:rsidP="00CE6F7E">
            <w:pPr>
              <w:spacing w:after="0" w:line="240" w:lineRule="auto"/>
              <w:jc w:val="both"/>
              <w:rPr>
                <w:sz w:val="18"/>
                <w:szCs w:val="18"/>
              </w:rPr>
            </w:pPr>
            <w:r w:rsidRPr="00CE6F7E">
              <w:rPr>
                <w:sz w:val="18"/>
                <w:szCs w:val="18"/>
              </w:rPr>
              <w:t xml:space="preserve">Realizzare modelli e prototipi con il ricorso alle tecniche di lavorazione manuale rilevanti in relazione all’area di attività </w:t>
            </w:r>
          </w:p>
          <w:p w14:paraId="3552664E" w14:textId="77777777" w:rsidR="00321011" w:rsidRPr="00CE6F7E" w:rsidRDefault="00321011" w:rsidP="00CE6F7E">
            <w:pPr>
              <w:spacing w:after="0" w:line="240" w:lineRule="auto"/>
              <w:jc w:val="both"/>
              <w:rPr>
                <w:sz w:val="18"/>
                <w:szCs w:val="18"/>
              </w:rPr>
            </w:pPr>
            <w:r w:rsidRPr="00CE6F7E">
              <w:rPr>
                <w:sz w:val="18"/>
                <w:szCs w:val="18"/>
              </w:rPr>
              <w:t xml:space="preserve">Applicare le tecniche di disegno, progettazione, in relazione all’area di attività </w:t>
            </w:r>
          </w:p>
          <w:p w14:paraId="352B80B9" w14:textId="77777777" w:rsidR="00321011" w:rsidRPr="00CE6F7E" w:rsidRDefault="00321011" w:rsidP="00CE6F7E">
            <w:pPr>
              <w:spacing w:after="0" w:line="240" w:lineRule="auto"/>
              <w:jc w:val="both"/>
              <w:rPr>
                <w:sz w:val="18"/>
                <w:szCs w:val="18"/>
              </w:rPr>
            </w:pPr>
            <w:r w:rsidRPr="00CE6F7E">
              <w:rPr>
                <w:sz w:val="18"/>
                <w:szCs w:val="18"/>
              </w:rPr>
              <w:t xml:space="preserve">Misurare le caratteristiche rilevanti dei prototipi, valutando scostamenti, errori e tolleranze di lavorazione </w:t>
            </w:r>
          </w:p>
          <w:p w14:paraId="60F6107F" w14:textId="77777777" w:rsidR="00321011" w:rsidRPr="00CE6F7E" w:rsidRDefault="00321011" w:rsidP="00CE6F7E">
            <w:pPr>
              <w:spacing w:after="0" w:line="240" w:lineRule="auto"/>
              <w:jc w:val="both"/>
              <w:rPr>
                <w:sz w:val="18"/>
                <w:szCs w:val="18"/>
              </w:rPr>
            </w:pPr>
            <w:r w:rsidRPr="00CE6F7E">
              <w:rPr>
                <w:sz w:val="18"/>
                <w:szCs w:val="18"/>
              </w:rPr>
              <w:t xml:space="preserve">Effettuare verifiche, controlli e collaudi sui modelli e sui prototipi, documentando i risultati con le modalità in uso nel settore produttivo di riferimento </w:t>
            </w:r>
          </w:p>
          <w:p w14:paraId="5AE3C96D" w14:textId="77777777" w:rsidR="00A45B80" w:rsidRPr="00CE6F7E" w:rsidRDefault="00321011" w:rsidP="00CE6F7E">
            <w:pPr>
              <w:spacing w:after="0" w:line="240" w:lineRule="auto"/>
              <w:jc w:val="both"/>
              <w:rPr>
                <w:sz w:val="18"/>
                <w:szCs w:val="18"/>
              </w:rPr>
            </w:pPr>
            <w:r w:rsidRPr="00CE6F7E">
              <w:rPr>
                <w:sz w:val="18"/>
                <w:szCs w:val="18"/>
              </w:rPr>
              <w:t xml:space="preserve">Redigere relazioni tecniche </w:t>
            </w:r>
          </w:p>
        </w:tc>
        <w:tc>
          <w:tcPr>
            <w:tcW w:w="5240" w:type="dxa"/>
            <w:shd w:val="clear" w:color="auto" w:fill="F2DBDB" w:themeFill="accent2" w:themeFillTint="33"/>
          </w:tcPr>
          <w:p w14:paraId="6FB34D03" w14:textId="6033C9D4" w:rsidR="009F3B19" w:rsidRPr="00CE6F7E" w:rsidRDefault="00321011" w:rsidP="00CE6F7E">
            <w:pPr>
              <w:spacing w:after="0" w:line="240" w:lineRule="auto"/>
              <w:jc w:val="both"/>
              <w:rPr>
                <w:sz w:val="18"/>
                <w:szCs w:val="18"/>
              </w:rPr>
            </w:pPr>
            <w:r w:rsidRPr="00CE6F7E">
              <w:rPr>
                <w:sz w:val="18"/>
                <w:szCs w:val="18"/>
              </w:rPr>
              <w:t xml:space="preserve">Tecniche tradizionali e/o informatiche per la </w:t>
            </w:r>
            <w:r w:rsidR="003B5988" w:rsidRPr="00CE6F7E">
              <w:rPr>
                <w:sz w:val="18"/>
                <w:szCs w:val="18"/>
              </w:rPr>
              <w:t>rappresentazione grafica</w:t>
            </w:r>
            <w:r w:rsidR="009F3B19" w:rsidRPr="00CE6F7E">
              <w:rPr>
                <w:sz w:val="18"/>
                <w:szCs w:val="18"/>
              </w:rPr>
              <w:t xml:space="preserve"> </w:t>
            </w:r>
          </w:p>
          <w:p w14:paraId="4C9E53F1" w14:textId="77777777" w:rsidR="00321011" w:rsidRPr="00CE6F7E" w:rsidRDefault="00321011" w:rsidP="00CE6F7E">
            <w:pPr>
              <w:spacing w:after="0" w:line="240" w:lineRule="auto"/>
              <w:jc w:val="both"/>
              <w:rPr>
                <w:sz w:val="18"/>
                <w:szCs w:val="18"/>
              </w:rPr>
            </w:pPr>
            <w:r w:rsidRPr="00CE6F7E">
              <w:rPr>
                <w:sz w:val="18"/>
                <w:szCs w:val="18"/>
              </w:rPr>
              <w:t xml:space="preserve">Tecniche e processi di lavorazione manuale in relazione all’area di attività </w:t>
            </w:r>
          </w:p>
          <w:p w14:paraId="71071519" w14:textId="77777777" w:rsidR="00321011" w:rsidRPr="00CE6F7E" w:rsidRDefault="00321011" w:rsidP="00CE6F7E">
            <w:pPr>
              <w:spacing w:after="0" w:line="240" w:lineRule="auto"/>
              <w:jc w:val="both"/>
              <w:rPr>
                <w:sz w:val="18"/>
                <w:szCs w:val="18"/>
              </w:rPr>
            </w:pPr>
            <w:r w:rsidRPr="00CE6F7E">
              <w:rPr>
                <w:sz w:val="18"/>
                <w:szCs w:val="18"/>
              </w:rPr>
              <w:t xml:space="preserve">Caratteristiche e impiego degli strumenti di misura in relazione all’area di attività </w:t>
            </w:r>
          </w:p>
          <w:p w14:paraId="37C1440A" w14:textId="77777777" w:rsidR="00A45B80" w:rsidRPr="00CE6F7E" w:rsidRDefault="00321011" w:rsidP="00CE6F7E">
            <w:pPr>
              <w:spacing w:after="0" w:line="240" w:lineRule="auto"/>
              <w:jc w:val="both"/>
              <w:rPr>
                <w:sz w:val="18"/>
                <w:szCs w:val="18"/>
              </w:rPr>
            </w:pPr>
            <w:r w:rsidRPr="00CE6F7E">
              <w:rPr>
                <w:sz w:val="18"/>
                <w:szCs w:val="18"/>
              </w:rPr>
              <w:t>Caratteristiche chimiche, fisiche ed estetiche dei materiali impiegati.</w:t>
            </w:r>
          </w:p>
        </w:tc>
      </w:tr>
    </w:tbl>
    <w:p w14:paraId="3E89DA27" w14:textId="36325558" w:rsidR="00A45B80" w:rsidRDefault="00A45B80" w:rsidP="00E64284">
      <w:pPr>
        <w:jc w:val="both"/>
      </w:pPr>
    </w:p>
    <w:tbl>
      <w:tblPr>
        <w:tblStyle w:val="Grigliatabella"/>
        <w:tblW w:w="0" w:type="auto"/>
        <w:tblInd w:w="137" w:type="dxa"/>
        <w:tblLook w:val="04A0" w:firstRow="1" w:lastRow="0" w:firstColumn="1" w:lastColumn="0" w:noHBand="0" w:noVBand="1"/>
      </w:tblPr>
      <w:tblGrid>
        <w:gridCol w:w="2126"/>
        <w:gridCol w:w="7365"/>
      </w:tblGrid>
      <w:tr w:rsidR="00CE6F7E" w14:paraId="0E0F26E7" w14:textId="77777777" w:rsidTr="00E4024A">
        <w:tc>
          <w:tcPr>
            <w:tcW w:w="2126" w:type="dxa"/>
            <w:shd w:val="clear" w:color="auto" w:fill="F2DBDB" w:themeFill="accent2" w:themeFillTint="33"/>
          </w:tcPr>
          <w:p w14:paraId="255A83D7" w14:textId="77777777" w:rsidR="00CE6F7E" w:rsidRDefault="00CE6F7E" w:rsidP="007157BE">
            <w:pPr>
              <w:jc w:val="both"/>
            </w:pPr>
            <w:bookmarkStart w:id="3" w:name="_Hlk132454284"/>
            <w:r>
              <w:t>CLASSE</w:t>
            </w:r>
          </w:p>
        </w:tc>
        <w:tc>
          <w:tcPr>
            <w:tcW w:w="7365" w:type="dxa"/>
            <w:shd w:val="clear" w:color="auto" w:fill="F2DBDB" w:themeFill="accent2" w:themeFillTint="33"/>
          </w:tcPr>
          <w:p w14:paraId="1C80A38D" w14:textId="77777777" w:rsidR="00CE6F7E" w:rsidRDefault="00CE6F7E" w:rsidP="007157BE">
            <w:pPr>
              <w:jc w:val="both"/>
            </w:pPr>
            <w:r>
              <w:t>UDA</w:t>
            </w:r>
          </w:p>
        </w:tc>
      </w:tr>
      <w:tr w:rsidR="00E4024A" w14:paraId="135B07B4" w14:textId="77777777" w:rsidTr="007157BE">
        <w:tc>
          <w:tcPr>
            <w:tcW w:w="2126" w:type="dxa"/>
          </w:tcPr>
          <w:p w14:paraId="7444C10A" w14:textId="77777777" w:rsidR="00E4024A" w:rsidRDefault="00E4024A" w:rsidP="00E4024A">
            <w:pPr>
              <w:jc w:val="both"/>
            </w:pPr>
            <w:r>
              <w:t>PRIMA</w:t>
            </w:r>
          </w:p>
          <w:p w14:paraId="765414C0" w14:textId="2D6419F6" w:rsidR="00E4024A" w:rsidRDefault="00E4024A" w:rsidP="00E4024A">
            <w:pPr>
              <w:jc w:val="both"/>
            </w:pPr>
          </w:p>
        </w:tc>
        <w:tc>
          <w:tcPr>
            <w:tcW w:w="7365" w:type="dxa"/>
          </w:tcPr>
          <w:p w14:paraId="12AD09BB" w14:textId="77777777" w:rsidR="00E4024A" w:rsidRDefault="00E4024A" w:rsidP="00E4024A">
            <w:pPr>
              <w:jc w:val="both"/>
            </w:pPr>
          </w:p>
        </w:tc>
      </w:tr>
      <w:tr w:rsidR="00E4024A" w14:paraId="033814CC" w14:textId="77777777" w:rsidTr="007157BE">
        <w:tc>
          <w:tcPr>
            <w:tcW w:w="2126" w:type="dxa"/>
          </w:tcPr>
          <w:p w14:paraId="202B61DB" w14:textId="77777777" w:rsidR="00E4024A" w:rsidRDefault="00E4024A" w:rsidP="00E4024A">
            <w:pPr>
              <w:jc w:val="both"/>
            </w:pPr>
            <w:r>
              <w:t>SECONDA</w:t>
            </w:r>
          </w:p>
          <w:p w14:paraId="264343C8" w14:textId="0CAE9233" w:rsidR="00E4024A" w:rsidRDefault="00E4024A" w:rsidP="00E4024A">
            <w:pPr>
              <w:jc w:val="both"/>
            </w:pPr>
          </w:p>
        </w:tc>
        <w:tc>
          <w:tcPr>
            <w:tcW w:w="7365" w:type="dxa"/>
          </w:tcPr>
          <w:p w14:paraId="7D8C1CC1" w14:textId="77777777" w:rsidR="00E4024A" w:rsidRDefault="00E4024A" w:rsidP="00E4024A">
            <w:pPr>
              <w:jc w:val="both"/>
            </w:pPr>
          </w:p>
        </w:tc>
      </w:tr>
      <w:tr w:rsidR="00E4024A" w14:paraId="75055AA7" w14:textId="77777777" w:rsidTr="007157BE">
        <w:tc>
          <w:tcPr>
            <w:tcW w:w="2126" w:type="dxa"/>
          </w:tcPr>
          <w:p w14:paraId="667168E0" w14:textId="77777777" w:rsidR="00E4024A" w:rsidRDefault="00E4024A" w:rsidP="00E4024A">
            <w:pPr>
              <w:jc w:val="both"/>
            </w:pPr>
            <w:r>
              <w:t>TERZA</w:t>
            </w:r>
          </w:p>
          <w:p w14:paraId="1982932E" w14:textId="3B55D24B" w:rsidR="00E4024A" w:rsidRDefault="00E4024A" w:rsidP="00E4024A">
            <w:pPr>
              <w:jc w:val="both"/>
            </w:pPr>
          </w:p>
        </w:tc>
        <w:tc>
          <w:tcPr>
            <w:tcW w:w="7365" w:type="dxa"/>
          </w:tcPr>
          <w:p w14:paraId="4155009D" w14:textId="77777777" w:rsidR="00E4024A" w:rsidRDefault="00E4024A" w:rsidP="00E4024A">
            <w:pPr>
              <w:jc w:val="both"/>
            </w:pPr>
          </w:p>
        </w:tc>
      </w:tr>
      <w:tr w:rsidR="00E4024A" w14:paraId="19DBFF05" w14:textId="77777777" w:rsidTr="007157BE">
        <w:tc>
          <w:tcPr>
            <w:tcW w:w="2126" w:type="dxa"/>
          </w:tcPr>
          <w:p w14:paraId="238C09C7" w14:textId="77777777" w:rsidR="00E4024A" w:rsidRDefault="00E4024A" w:rsidP="00E4024A">
            <w:pPr>
              <w:jc w:val="both"/>
            </w:pPr>
            <w:r>
              <w:t>QUARTA</w:t>
            </w:r>
          </w:p>
          <w:p w14:paraId="6973ADC7" w14:textId="27D14D37" w:rsidR="00E4024A" w:rsidRDefault="00E4024A" w:rsidP="00E4024A">
            <w:pPr>
              <w:jc w:val="both"/>
            </w:pPr>
          </w:p>
        </w:tc>
        <w:tc>
          <w:tcPr>
            <w:tcW w:w="7365" w:type="dxa"/>
          </w:tcPr>
          <w:p w14:paraId="15DEA7E7" w14:textId="77777777" w:rsidR="00E4024A" w:rsidRDefault="00E4024A" w:rsidP="00E4024A">
            <w:pPr>
              <w:jc w:val="both"/>
            </w:pPr>
          </w:p>
        </w:tc>
      </w:tr>
      <w:tr w:rsidR="00E4024A" w14:paraId="6B5608AB" w14:textId="77777777" w:rsidTr="007157BE">
        <w:tc>
          <w:tcPr>
            <w:tcW w:w="2126" w:type="dxa"/>
          </w:tcPr>
          <w:p w14:paraId="500BEA09" w14:textId="77777777" w:rsidR="00E4024A" w:rsidRDefault="00E4024A" w:rsidP="00E4024A">
            <w:pPr>
              <w:jc w:val="both"/>
            </w:pPr>
            <w:r>
              <w:t>QUINTA</w:t>
            </w:r>
          </w:p>
          <w:p w14:paraId="27D31BD7" w14:textId="4E5FE61E" w:rsidR="00E4024A" w:rsidRDefault="00E4024A" w:rsidP="00E4024A">
            <w:pPr>
              <w:jc w:val="both"/>
            </w:pPr>
          </w:p>
        </w:tc>
        <w:tc>
          <w:tcPr>
            <w:tcW w:w="7365" w:type="dxa"/>
          </w:tcPr>
          <w:p w14:paraId="68DFC358" w14:textId="77777777" w:rsidR="00E4024A" w:rsidRDefault="00E4024A" w:rsidP="00E4024A">
            <w:pPr>
              <w:jc w:val="both"/>
            </w:pPr>
          </w:p>
        </w:tc>
      </w:tr>
      <w:bookmarkEnd w:id="3"/>
    </w:tbl>
    <w:p w14:paraId="5E977211" w14:textId="6304D0A2" w:rsidR="00CE6F7E" w:rsidRDefault="00CE6F7E" w:rsidP="00CE6F7E">
      <w:pPr>
        <w:jc w:val="both"/>
      </w:pPr>
    </w:p>
    <w:p w14:paraId="4AC4C0CD" w14:textId="79254C2A" w:rsidR="00CE6F7E" w:rsidRDefault="00CE6F7E" w:rsidP="00CE6F7E">
      <w:pPr>
        <w:jc w:val="both"/>
      </w:pPr>
    </w:p>
    <w:p w14:paraId="26E7E357" w14:textId="290952A7" w:rsidR="00CE6F7E" w:rsidRDefault="00CE6F7E" w:rsidP="00CE6F7E">
      <w:pPr>
        <w:jc w:val="both"/>
      </w:pPr>
    </w:p>
    <w:p w14:paraId="65B4A689" w14:textId="5E65B5C0" w:rsidR="00CE6F7E" w:rsidRDefault="00CE6F7E" w:rsidP="00CE6F7E">
      <w:pPr>
        <w:jc w:val="both"/>
      </w:pPr>
    </w:p>
    <w:p w14:paraId="7EFA7ABC" w14:textId="6A438564" w:rsidR="00CE6F7E" w:rsidRDefault="00CE6F7E" w:rsidP="00CE6F7E">
      <w:pPr>
        <w:jc w:val="both"/>
      </w:pPr>
    </w:p>
    <w:p w14:paraId="3B613A59" w14:textId="1C084D30" w:rsidR="00CE6F7E" w:rsidRDefault="00CE6F7E" w:rsidP="00CE6F7E">
      <w:pPr>
        <w:jc w:val="both"/>
      </w:pPr>
    </w:p>
    <w:p w14:paraId="0585F0A6" w14:textId="7E6DCB58" w:rsidR="00CE6F7E" w:rsidRDefault="00CE6F7E" w:rsidP="00CE6F7E">
      <w:pPr>
        <w:jc w:val="both"/>
      </w:pPr>
    </w:p>
    <w:p w14:paraId="551EF444" w14:textId="1F8DB3F0" w:rsidR="00CE6F7E" w:rsidRDefault="00CE6F7E" w:rsidP="00CE6F7E">
      <w:pPr>
        <w:jc w:val="both"/>
      </w:pPr>
    </w:p>
    <w:p w14:paraId="1A3CD2DC" w14:textId="2A71FF24" w:rsidR="00CE6F7E" w:rsidRDefault="00CE6F7E" w:rsidP="00CE6F7E">
      <w:pPr>
        <w:jc w:val="both"/>
      </w:pPr>
    </w:p>
    <w:p w14:paraId="7255CAE9" w14:textId="60564DBF" w:rsidR="00CE6F7E" w:rsidRDefault="00CE6F7E" w:rsidP="00CE6F7E">
      <w:pPr>
        <w:jc w:val="both"/>
      </w:pPr>
    </w:p>
    <w:p w14:paraId="69F17106" w14:textId="6E89EECF" w:rsidR="00CE6F7E" w:rsidRDefault="00CE6F7E" w:rsidP="00CE6F7E">
      <w:pPr>
        <w:jc w:val="both"/>
      </w:pPr>
    </w:p>
    <w:p w14:paraId="3C9B702A" w14:textId="322AC391" w:rsidR="00CE6F7E" w:rsidRDefault="00CE6F7E" w:rsidP="00CE6F7E">
      <w:pPr>
        <w:jc w:val="both"/>
      </w:pPr>
    </w:p>
    <w:p w14:paraId="2D9D5004" w14:textId="07138817" w:rsidR="00CE6F7E" w:rsidRDefault="00CE6F7E" w:rsidP="00CE6F7E">
      <w:pPr>
        <w:jc w:val="both"/>
      </w:pPr>
    </w:p>
    <w:p w14:paraId="13589DA5" w14:textId="49A47AC3" w:rsidR="00CE6F7E" w:rsidRDefault="00CE6F7E" w:rsidP="00CE6F7E">
      <w:pPr>
        <w:jc w:val="both"/>
      </w:pPr>
    </w:p>
    <w:p w14:paraId="20624F74" w14:textId="77777777" w:rsidR="00CE6F7E" w:rsidRPr="00E64284" w:rsidRDefault="00CE6F7E" w:rsidP="00CE6F7E">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5239"/>
      </w:tblGrid>
      <w:tr w:rsidR="00A45B80" w:rsidRPr="00E64284" w14:paraId="675EDB98" w14:textId="77777777" w:rsidTr="00CE6F7E">
        <w:trPr>
          <w:trHeight w:val="1264"/>
        </w:trPr>
        <w:tc>
          <w:tcPr>
            <w:tcW w:w="9491" w:type="dxa"/>
            <w:gridSpan w:val="2"/>
            <w:shd w:val="clear" w:color="auto" w:fill="C4BC96" w:themeFill="background2" w:themeFillShade="BF"/>
          </w:tcPr>
          <w:p w14:paraId="4982DC5D" w14:textId="77777777" w:rsidR="00321011" w:rsidRPr="002844DA" w:rsidRDefault="00321011" w:rsidP="00CE6F7E">
            <w:pPr>
              <w:spacing w:after="0" w:line="240" w:lineRule="auto"/>
              <w:jc w:val="center"/>
              <w:rPr>
                <w:b/>
              </w:rPr>
            </w:pPr>
            <w:r w:rsidRPr="002844DA">
              <w:rPr>
                <w:b/>
              </w:rPr>
              <w:t>Competenza n. 4</w:t>
            </w:r>
          </w:p>
          <w:p w14:paraId="3C4CBF97" w14:textId="77777777" w:rsidR="00A45B80" w:rsidRPr="00E64284" w:rsidRDefault="00321011" w:rsidP="00CE6F7E">
            <w:pPr>
              <w:spacing w:after="0" w:line="240" w:lineRule="auto"/>
              <w:jc w:val="both"/>
            </w:pPr>
            <w:r w:rsidRPr="00E64284">
              <w:t>Gestire, sulla base di disegni preparatori e/o modelli predefiniti nonché delle tecnologie tradizionali e più innovative, le attività realizzative e di controllo connesse ai process</w:t>
            </w:r>
            <w:r w:rsidR="009F3B19">
              <w:t xml:space="preserve">i produttivi di </w:t>
            </w:r>
            <w:r w:rsidRPr="00E64284">
              <w:t>manufatti su differenti tipi di supporto/materiale, padroneggiando le tecniche specifiche di lavorazione, di fabbricazione, di assemblaggio</w:t>
            </w:r>
          </w:p>
        </w:tc>
      </w:tr>
      <w:tr w:rsidR="00A45B80" w:rsidRPr="00E64284" w14:paraId="2D97DA67" w14:textId="77777777" w:rsidTr="00CE6F7E">
        <w:trPr>
          <w:trHeight w:val="350"/>
        </w:trPr>
        <w:tc>
          <w:tcPr>
            <w:tcW w:w="4252" w:type="dxa"/>
            <w:shd w:val="clear" w:color="auto" w:fill="EEECE1" w:themeFill="background2"/>
          </w:tcPr>
          <w:p w14:paraId="3D1B4AF5" w14:textId="77777777" w:rsidR="00A45B80" w:rsidRPr="00CE6F7E" w:rsidRDefault="00A45B80" w:rsidP="00CE6F7E">
            <w:pPr>
              <w:spacing w:after="0" w:line="240" w:lineRule="auto"/>
              <w:jc w:val="center"/>
              <w:rPr>
                <w:b/>
                <w:sz w:val="18"/>
                <w:szCs w:val="18"/>
              </w:rPr>
            </w:pPr>
            <w:r w:rsidRPr="00CE6F7E">
              <w:rPr>
                <w:b/>
                <w:sz w:val="18"/>
                <w:szCs w:val="18"/>
              </w:rPr>
              <w:t>Abilità minime</w:t>
            </w:r>
          </w:p>
        </w:tc>
        <w:tc>
          <w:tcPr>
            <w:tcW w:w="5239" w:type="dxa"/>
            <w:shd w:val="clear" w:color="auto" w:fill="EEECE1" w:themeFill="background2"/>
          </w:tcPr>
          <w:p w14:paraId="5B1772B1" w14:textId="77777777" w:rsidR="00A45B80" w:rsidRPr="00CE6F7E" w:rsidRDefault="00A45B80" w:rsidP="00CE6F7E">
            <w:pPr>
              <w:spacing w:after="0" w:line="240" w:lineRule="auto"/>
              <w:jc w:val="center"/>
              <w:rPr>
                <w:b/>
                <w:sz w:val="18"/>
                <w:szCs w:val="18"/>
              </w:rPr>
            </w:pPr>
            <w:r w:rsidRPr="00CE6F7E">
              <w:rPr>
                <w:b/>
                <w:sz w:val="18"/>
                <w:szCs w:val="18"/>
              </w:rPr>
              <w:t>Conoscenze essenziali</w:t>
            </w:r>
          </w:p>
        </w:tc>
      </w:tr>
      <w:tr w:rsidR="00A45B80" w:rsidRPr="00E64284" w14:paraId="3A08A28A" w14:textId="77777777" w:rsidTr="00CE6F7E">
        <w:trPr>
          <w:trHeight w:val="1124"/>
        </w:trPr>
        <w:tc>
          <w:tcPr>
            <w:tcW w:w="4252" w:type="dxa"/>
            <w:shd w:val="clear" w:color="auto" w:fill="DDD9C3" w:themeFill="background2" w:themeFillShade="E6"/>
          </w:tcPr>
          <w:p w14:paraId="35A25CB0" w14:textId="77777777" w:rsidR="00A45B80" w:rsidRPr="00CE6F7E" w:rsidRDefault="00321011" w:rsidP="00CE6F7E">
            <w:pPr>
              <w:spacing w:after="0" w:line="240" w:lineRule="auto"/>
              <w:jc w:val="both"/>
              <w:rPr>
                <w:sz w:val="18"/>
                <w:szCs w:val="18"/>
              </w:rPr>
            </w:pPr>
            <w:r w:rsidRPr="00CE6F7E">
              <w:rPr>
                <w:sz w:val="18"/>
                <w:szCs w:val="18"/>
              </w:rPr>
              <w:t>Rilevare le caratteristiche di modelli e prototipi</w:t>
            </w:r>
          </w:p>
          <w:p w14:paraId="30CA996A" w14:textId="34EBAC12" w:rsidR="00321011" w:rsidRPr="00CE6F7E" w:rsidRDefault="00321011" w:rsidP="00CE6F7E">
            <w:pPr>
              <w:spacing w:after="0" w:line="240" w:lineRule="auto"/>
              <w:jc w:val="both"/>
              <w:rPr>
                <w:sz w:val="18"/>
                <w:szCs w:val="18"/>
              </w:rPr>
            </w:pPr>
            <w:r w:rsidRPr="00CE6F7E">
              <w:rPr>
                <w:sz w:val="18"/>
                <w:szCs w:val="18"/>
              </w:rPr>
              <w:t xml:space="preserve">Interpretare disegni tecnici, schemi o progetti </w:t>
            </w:r>
            <w:r w:rsidR="009F3B19" w:rsidRPr="00CE6F7E">
              <w:rPr>
                <w:sz w:val="18"/>
                <w:szCs w:val="18"/>
              </w:rPr>
              <w:t>con</w:t>
            </w:r>
            <w:r w:rsidRPr="00CE6F7E">
              <w:rPr>
                <w:sz w:val="18"/>
                <w:szCs w:val="18"/>
              </w:rPr>
              <w:t xml:space="preserve"> le indicazioni progettuali nella realizzazione del </w:t>
            </w:r>
            <w:r w:rsidR="003B5988" w:rsidRPr="00CE6F7E">
              <w:rPr>
                <w:sz w:val="18"/>
                <w:szCs w:val="18"/>
              </w:rPr>
              <w:t>manufatto,</w:t>
            </w:r>
            <w:r w:rsidRPr="00CE6F7E">
              <w:rPr>
                <w:sz w:val="18"/>
                <w:szCs w:val="18"/>
              </w:rPr>
              <w:t xml:space="preserve"> verificando la conformità fra progetto e </w:t>
            </w:r>
            <w:r w:rsidRPr="00CE6F7E">
              <w:rPr>
                <w:b/>
                <w:sz w:val="18"/>
                <w:szCs w:val="18"/>
              </w:rPr>
              <w:t xml:space="preserve">prodotto </w:t>
            </w:r>
            <w:r w:rsidR="009F3B19" w:rsidRPr="00CE6F7E">
              <w:rPr>
                <w:b/>
                <w:sz w:val="18"/>
                <w:szCs w:val="18"/>
              </w:rPr>
              <w:t>moda</w:t>
            </w:r>
            <w:r w:rsidR="009F3B19" w:rsidRPr="00CE6F7E">
              <w:rPr>
                <w:sz w:val="18"/>
                <w:szCs w:val="18"/>
              </w:rPr>
              <w:t xml:space="preserve"> </w:t>
            </w:r>
          </w:p>
          <w:p w14:paraId="676C4A4D" w14:textId="77777777" w:rsidR="00321011" w:rsidRPr="00CE6F7E" w:rsidRDefault="00321011" w:rsidP="00CE6F7E">
            <w:pPr>
              <w:spacing w:after="0" w:line="240" w:lineRule="auto"/>
              <w:jc w:val="both"/>
              <w:rPr>
                <w:sz w:val="18"/>
                <w:szCs w:val="18"/>
              </w:rPr>
            </w:pPr>
            <w:r w:rsidRPr="00CE6F7E">
              <w:rPr>
                <w:sz w:val="18"/>
                <w:szCs w:val="18"/>
              </w:rPr>
              <w:t xml:space="preserve">Utilizzare indicazioni di progetto (schemi, disegni, procedure, modelli, distinte ecc.) e/o istruzioni per predisporre le diverse fasi di lavorazione e/o cicli di lavorazione </w:t>
            </w:r>
          </w:p>
          <w:p w14:paraId="406B6129" w14:textId="77777777" w:rsidR="00321011" w:rsidRPr="00CE6F7E" w:rsidRDefault="00321011" w:rsidP="00CE6F7E">
            <w:pPr>
              <w:spacing w:after="0" w:line="240" w:lineRule="auto"/>
              <w:jc w:val="both"/>
              <w:rPr>
                <w:sz w:val="18"/>
                <w:szCs w:val="18"/>
              </w:rPr>
            </w:pPr>
            <w:r w:rsidRPr="00CE6F7E">
              <w:rPr>
                <w:sz w:val="18"/>
                <w:szCs w:val="18"/>
              </w:rPr>
              <w:t xml:space="preserve">Applicare modalità di pianificazione e organizzazione delle lavorazioni e delle attività nel rispetto delle norme di sicurezza, specifiche di settore </w:t>
            </w:r>
          </w:p>
          <w:p w14:paraId="727B3F07" w14:textId="77777777" w:rsidR="00296F15" w:rsidRPr="00CE6F7E" w:rsidRDefault="00296F15" w:rsidP="00CE6F7E">
            <w:pPr>
              <w:spacing w:after="0" w:line="240" w:lineRule="auto"/>
              <w:jc w:val="both"/>
              <w:rPr>
                <w:sz w:val="18"/>
                <w:szCs w:val="18"/>
              </w:rPr>
            </w:pPr>
            <w:r w:rsidRPr="00CE6F7E">
              <w:rPr>
                <w:sz w:val="18"/>
                <w:szCs w:val="18"/>
              </w:rPr>
              <w:t xml:space="preserve">Identificare, documentare e segnalare le non conformità dei prodotti e dei processi </w:t>
            </w:r>
          </w:p>
          <w:p w14:paraId="7D2DE746" w14:textId="77777777" w:rsidR="00321011" w:rsidRPr="00CE6F7E" w:rsidRDefault="00321011" w:rsidP="00CE6F7E">
            <w:pPr>
              <w:spacing w:after="0" w:line="240" w:lineRule="auto"/>
              <w:jc w:val="both"/>
              <w:rPr>
                <w:sz w:val="18"/>
                <w:szCs w:val="18"/>
              </w:rPr>
            </w:pPr>
            <w:r w:rsidRPr="00CE6F7E">
              <w:rPr>
                <w:sz w:val="18"/>
                <w:szCs w:val="18"/>
              </w:rPr>
              <w:t>Selezionare materie prime e/o materiali e/o semilavorati</w:t>
            </w:r>
            <w:r w:rsidR="00296F15" w:rsidRPr="00CE6F7E">
              <w:rPr>
                <w:sz w:val="18"/>
                <w:szCs w:val="18"/>
              </w:rPr>
              <w:t xml:space="preserve"> e verificare le rilevanti caratteristiche dei materiali, dei semilavorati e dei prodotti finiti, valutandone le conformità alle specifiche di progetto</w:t>
            </w:r>
            <w:r w:rsidRPr="00CE6F7E">
              <w:rPr>
                <w:sz w:val="18"/>
                <w:szCs w:val="18"/>
              </w:rPr>
              <w:t xml:space="preserve"> ai fini della realizzazione del </w:t>
            </w:r>
            <w:r w:rsidRPr="00CE6F7E">
              <w:rPr>
                <w:b/>
                <w:sz w:val="18"/>
                <w:szCs w:val="18"/>
              </w:rPr>
              <w:t>prodotto</w:t>
            </w:r>
            <w:r w:rsidR="002F56A3" w:rsidRPr="00CE6F7E">
              <w:rPr>
                <w:b/>
                <w:sz w:val="18"/>
                <w:szCs w:val="18"/>
              </w:rPr>
              <w:t xml:space="preserve"> moda</w:t>
            </w:r>
            <w:r w:rsidR="002F56A3" w:rsidRPr="00CE6F7E">
              <w:rPr>
                <w:sz w:val="18"/>
                <w:szCs w:val="18"/>
              </w:rPr>
              <w:t xml:space="preserve"> </w:t>
            </w:r>
            <w:r w:rsidRPr="00CE6F7E">
              <w:rPr>
                <w:sz w:val="18"/>
                <w:szCs w:val="18"/>
              </w:rPr>
              <w:t xml:space="preserve"> </w:t>
            </w:r>
          </w:p>
          <w:p w14:paraId="650E72D2" w14:textId="77777777" w:rsidR="00321011" w:rsidRPr="00CE6F7E" w:rsidRDefault="00321011" w:rsidP="00CE6F7E">
            <w:pPr>
              <w:spacing w:after="0" w:line="240" w:lineRule="auto"/>
              <w:jc w:val="both"/>
              <w:rPr>
                <w:sz w:val="18"/>
                <w:szCs w:val="18"/>
              </w:rPr>
            </w:pPr>
            <w:r w:rsidRPr="00CE6F7E">
              <w:rPr>
                <w:sz w:val="18"/>
                <w:szCs w:val="18"/>
              </w:rPr>
              <w:t xml:space="preserve">Applicare le opportune tecniche di lavorazione manuale </w:t>
            </w:r>
          </w:p>
          <w:p w14:paraId="7657CF02" w14:textId="77777777" w:rsidR="00321011" w:rsidRPr="00CE6F7E" w:rsidRDefault="00321011" w:rsidP="00CE6F7E">
            <w:pPr>
              <w:spacing w:after="0" w:line="240" w:lineRule="auto"/>
              <w:jc w:val="both"/>
              <w:rPr>
                <w:sz w:val="18"/>
                <w:szCs w:val="18"/>
              </w:rPr>
            </w:pPr>
            <w:r w:rsidRPr="00CE6F7E">
              <w:rPr>
                <w:sz w:val="18"/>
                <w:szCs w:val="18"/>
              </w:rPr>
              <w:t xml:space="preserve">Monitorare la conformità dei prodotti e l’efficienza dei processi, delle macchine e degli impianti </w:t>
            </w:r>
          </w:p>
          <w:p w14:paraId="21AD6F12" w14:textId="77777777" w:rsidR="00321011" w:rsidRPr="00CE6F7E" w:rsidRDefault="00321011" w:rsidP="00CE6F7E">
            <w:pPr>
              <w:spacing w:after="0" w:line="240" w:lineRule="auto"/>
              <w:jc w:val="both"/>
              <w:rPr>
                <w:sz w:val="18"/>
                <w:szCs w:val="18"/>
              </w:rPr>
            </w:pPr>
            <w:r w:rsidRPr="00CE6F7E">
              <w:rPr>
                <w:sz w:val="18"/>
                <w:szCs w:val="18"/>
              </w:rPr>
              <w:t xml:space="preserve">Partecipare attivamente ai processi di monitoraggio delle produzioni e miglioramento continuo dell’attività produttiva </w:t>
            </w:r>
          </w:p>
          <w:p w14:paraId="158ADC62" w14:textId="77777777" w:rsidR="00321011" w:rsidRPr="00CE6F7E" w:rsidRDefault="00321011" w:rsidP="00CE6F7E">
            <w:pPr>
              <w:spacing w:after="0" w:line="240" w:lineRule="auto"/>
              <w:jc w:val="both"/>
              <w:rPr>
                <w:sz w:val="18"/>
                <w:szCs w:val="18"/>
              </w:rPr>
            </w:pPr>
            <w:r w:rsidRPr="00CE6F7E">
              <w:rPr>
                <w:sz w:val="18"/>
                <w:szCs w:val="18"/>
              </w:rPr>
              <w:t>Applicare tecniche di controllo qualità</w:t>
            </w:r>
            <w:r w:rsidR="00C4370A" w:rsidRPr="00CE6F7E">
              <w:rPr>
                <w:sz w:val="18"/>
                <w:szCs w:val="18"/>
              </w:rPr>
              <w:t xml:space="preserve"> al </w:t>
            </w:r>
            <w:r w:rsidR="00C4370A" w:rsidRPr="00CE6F7E">
              <w:rPr>
                <w:b/>
                <w:sz w:val="18"/>
                <w:szCs w:val="18"/>
              </w:rPr>
              <w:t>prodotto moda</w:t>
            </w:r>
            <w:r w:rsidR="00C4370A" w:rsidRPr="00CE6F7E">
              <w:rPr>
                <w:sz w:val="18"/>
                <w:szCs w:val="18"/>
              </w:rPr>
              <w:t xml:space="preserve"> </w:t>
            </w:r>
          </w:p>
        </w:tc>
        <w:tc>
          <w:tcPr>
            <w:tcW w:w="5239" w:type="dxa"/>
            <w:shd w:val="clear" w:color="auto" w:fill="DDD9C3" w:themeFill="background2" w:themeFillShade="E6"/>
          </w:tcPr>
          <w:p w14:paraId="0B356316" w14:textId="77777777" w:rsidR="00321011" w:rsidRPr="00CE6F7E" w:rsidRDefault="00321011" w:rsidP="00CE6F7E">
            <w:pPr>
              <w:spacing w:after="0" w:line="240" w:lineRule="auto"/>
              <w:jc w:val="both"/>
              <w:rPr>
                <w:sz w:val="18"/>
                <w:szCs w:val="18"/>
              </w:rPr>
            </w:pPr>
            <w:r w:rsidRPr="00CE6F7E">
              <w:rPr>
                <w:sz w:val="18"/>
                <w:szCs w:val="18"/>
              </w:rPr>
              <w:t>Caratteristiche chimiche, fisiche ed estetiche dei materiali impiegati.</w:t>
            </w:r>
          </w:p>
          <w:p w14:paraId="1A270169" w14:textId="77777777" w:rsidR="00321011" w:rsidRPr="00CE6F7E" w:rsidRDefault="00321011" w:rsidP="00CE6F7E">
            <w:pPr>
              <w:spacing w:after="0" w:line="240" w:lineRule="auto"/>
              <w:jc w:val="both"/>
              <w:rPr>
                <w:sz w:val="18"/>
                <w:szCs w:val="18"/>
              </w:rPr>
            </w:pPr>
            <w:r w:rsidRPr="00CE6F7E">
              <w:rPr>
                <w:sz w:val="18"/>
                <w:szCs w:val="18"/>
              </w:rPr>
              <w:t xml:space="preserve">Processi produttivi in relazione all’area di attività Funzionamento e modalità di impiego degli strumenti e </w:t>
            </w:r>
            <w:proofErr w:type="spellStart"/>
            <w:r w:rsidR="00296F15" w:rsidRPr="00CE6F7E">
              <w:rPr>
                <w:sz w:val="18"/>
                <w:szCs w:val="18"/>
              </w:rPr>
              <w:t>e</w:t>
            </w:r>
            <w:proofErr w:type="spellEnd"/>
            <w:r w:rsidR="00296F15" w:rsidRPr="00CE6F7E">
              <w:rPr>
                <w:sz w:val="18"/>
                <w:szCs w:val="18"/>
              </w:rPr>
              <w:t xml:space="preserve"> dei macchinari </w:t>
            </w:r>
          </w:p>
          <w:p w14:paraId="656DD862" w14:textId="77777777" w:rsidR="00321011" w:rsidRPr="00CE6F7E" w:rsidRDefault="00321011" w:rsidP="00CE6F7E">
            <w:pPr>
              <w:spacing w:after="0" w:line="240" w:lineRule="auto"/>
              <w:jc w:val="both"/>
              <w:rPr>
                <w:sz w:val="18"/>
                <w:szCs w:val="18"/>
              </w:rPr>
            </w:pPr>
            <w:r w:rsidRPr="00CE6F7E">
              <w:rPr>
                <w:sz w:val="18"/>
                <w:szCs w:val="18"/>
              </w:rPr>
              <w:t xml:space="preserve">Normative rilevanti in relazione all’area di attività </w:t>
            </w:r>
          </w:p>
          <w:p w14:paraId="42130D21" w14:textId="77777777" w:rsidR="00321011" w:rsidRPr="00CE6F7E" w:rsidRDefault="00321011" w:rsidP="00CE6F7E">
            <w:pPr>
              <w:spacing w:after="0" w:line="240" w:lineRule="auto"/>
              <w:jc w:val="both"/>
              <w:rPr>
                <w:sz w:val="18"/>
                <w:szCs w:val="18"/>
              </w:rPr>
            </w:pPr>
            <w:r w:rsidRPr="00CE6F7E">
              <w:rPr>
                <w:sz w:val="18"/>
                <w:szCs w:val="18"/>
              </w:rPr>
              <w:t xml:space="preserve">Codici comunicativi verbali e/o grafici in relazione all’area di attività </w:t>
            </w:r>
          </w:p>
          <w:p w14:paraId="6FEB898C" w14:textId="77777777" w:rsidR="00A45B80" w:rsidRPr="00CE6F7E" w:rsidRDefault="00321011" w:rsidP="00CE6F7E">
            <w:pPr>
              <w:spacing w:after="0" w:line="240" w:lineRule="auto"/>
              <w:jc w:val="both"/>
              <w:rPr>
                <w:sz w:val="18"/>
                <w:szCs w:val="18"/>
              </w:rPr>
            </w:pPr>
            <w:r w:rsidRPr="00CE6F7E">
              <w:rPr>
                <w:sz w:val="18"/>
                <w:szCs w:val="18"/>
              </w:rPr>
              <w:t xml:space="preserve">Principi internazionali per la definizione degli standard di qualità e per il miglioramento continuo Controllo qualità </w:t>
            </w:r>
          </w:p>
        </w:tc>
      </w:tr>
    </w:tbl>
    <w:p w14:paraId="78506A83" w14:textId="768ED474" w:rsidR="00A45B80" w:rsidRDefault="00A45B80" w:rsidP="00E64284">
      <w:pPr>
        <w:jc w:val="both"/>
      </w:pPr>
    </w:p>
    <w:tbl>
      <w:tblPr>
        <w:tblStyle w:val="Grigliatabella"/>
        <w:tblW w:w="0" w:type="auto"/>
        <w:tblInd w:w="137" w:type="dxa"/>
        <w:tblLook w:val="04A0" w:firstRow="1" w:lastRow="0" w:firstColumn="1" w:lastColumn="0" w:noHBand="0" w:noVBand="1"/>
      </w:tblPr>
      <w:tblGrid>
        <w:gridCol w:w="2126"/>
        <w:gridCol w:w="7365"/>
      </w:tblGrid>
      <w:tr w:rsidR="00CE6F7E" w14:paraId="3499230B" w14:textId="77777777" w:rsidTr="00E4024A">
        <w:tc>
          <w:tcPr>
            <w:tcW w:w="2126" w:type="dxa"/>
            <w:shd w:val="clear" w:color="auto" w:fill="DDD9C3" w:themeFill="background2" w:themeFillShade="E6"/>
          </w:tcPr>
          <w:p w14:paraId="37C73AD2" w14:textId="77777777" w:rsidR="00CE6F7E" w:rsidRDefault="00CE6F7E" w:rsidP="007157BE">
            <w:pPr>
              <w:jc w:val="both"/>
            </w:pPr>
            <w:r>
              <w:t>CLASSE</w:t>
            </w:r>
          </w:p>
        </w:tc>
        <w:tc>
          <w:tcPr>
            <w:tcW w:w="7365" w:type="dxa"/>
            <w:shd w:val="clear" w:color="auto" w:fill="DDD9C3" w:themeFill="background2" w:themeFillShade="E6"/>
          </w:tcPr>
          <w:p w14:paraId="71285D88" w14:textId="77777777" w:rsidR="00CE6F7E" w:rsidRDefault="00CE6F7E" w:rsidP="007157BE">
            <w:pPr>
              <w:jc w:val="both"/>
            </w:pPr>
            <w:r>
              <w:t>UDA</w:t>
            </w:r>
          </w:p>
        </w:tc>
      </w:tr>
      <w:tr w:rsidR="00E4024A" w14:paraId="047A201A" w14:textId="77777777" w:rsidTr="007157BE">
        <w:tc>
          <w:tcPr>
            <w:tcW w:w="2126" w:type="dxa"/>
          </w:tcPr>
          <w:p w14:paraId="4DBD2E16" w14:textId="77777777" w:rsidR="00E4024A" w:rsidRDefault="00E4024A" w:rsidP="00E4024A">
            <w:pPr>
              <w:jc w:val="both"/>
            </w:pPr>
            <w:r>
              <w:t>PRIMA</w:t>
            </w:r>
          </w:p>
          <w:p w14:paraId="71E2218E" w14:textId="6917B665" w:rsidR="00E4024A" w:rsidRDefault="00E4024A" w:rsidP="00E4024A">
            <w:pPr>
              <w:jc w:val="both"/>
            </w:pPr>
          </w:p>
        </w:tc>
        <w:tc>
          <w:tcPr>
            <w:tcW w:w="7365" w:type="dxa"/>
          </w:tcPr>
          <w:p w14:paraId="0B2E2625" w14:textId="77777777" w:rsidR="00E4024A" w:rsidRDefault="00E4024A" w:rsidP="00E4024A">
            <w:pPr>
              <w:jc w:val="both"/>
            </w:pPr>
          </w:p>
        </w:tc>
      </w:tr>
      <w:tr w:rsidR="00E4024A" w14:paraId="3CA84819" w14:textId="77777777" w:rsidTr="007157BE">
        <w:tc>
          <w:tcPr>
            <w:tcW w:w="2126" w:type="dxa"/>
          </w:tcPr>
          <w:p w14:paraId="5D26BF1E" w14:textId="77777777" w:rsidR="00E4024A" w:rsidRDefault="00E4024A" w:rsidP="00E4024A">
            <w:pPr>
              <w:jc w:val="both"/>
            </w:pPr>
            <w:r>
              <w:t>SECONDA</w:t>
            </w:r>
          </w:p>
          <w:p w14:paraId="5C2E43EF" w14:textId="6D9DE352" w:rsidR="00E4024A" w:rsidRDefault="00E4024A" w:rsidP="00E4024A">
            <w:pPr>
              <w:jc w:val="both"/>
            </w:pPr>
          </w:p>
        </w:tc>
        <w:tc>
          <w:tcPr>
            <w:tcW w:w="7365" w:type="dxa"/>
          </w:tcPr>
          <w:p w14:paraId="75F11464" w14:textId="77777777" w:rsidR="00E4024A" w:rsidRDefault="00E4024A" w:rsidP="00E4024A">
            <w:pPr>
              <w:jc w:val="both"/>
            </w:pPr>
          </w:p>
        </w:tc>
      </w:tr>
      <w:tr w:rsidR="00E4024A" w14:paraId="551462BC" w14:textId="77777777" w:rsidTr="007157BE">
        <w:tc>
          <w:tcPr>
            <w:tcW w:w="2126" w:type="dxa"/>
          </w:tcPr>
          <w:p w14:paraId="446502C7" w14:textId="77777777" w:rsidR="00E4024A" w:rsidRDefault="00E4024A" w:rsidP="00E4024A">
            <w:pPr>
              <w:jc w:val="both"/>
            </w:pPr>
            <w:r>
              <w:t>TERZA</w:t>
            </w:r>
          </w:p>
          <w:p w14:paraId="1EE2C605" w14:textId="327EC554" w:rsidR="00E4024A" w:rsidRDefault="00E4024A" w:rsidP="00E4024A">
            <w:pPr>
              <w:jc w:val="both"/>
            </w:pPr>
          </w:p>
        </w:tc>
        <w:tc>
          <w:tcPr>
            <w:tcW w:w="7365" w:type="dxa"/>
          </w:tcPr>
          <w:p w14:paraId="7CD3669C" w14:textId="77777777" w:rsidR="00E4024A" w:rsidRDefault="00E4024A" w:rsidP="00E4024A">
            <w:pPr>
              <w:jc w:val="both"/>
            </w:pPr>
          </w:p>
        </w:tc>
      </w:tr>
      <w:tr w:rsidR="00E4024A" w14:paraId="30CE0F05" w14:textId="77777777" w:rsidTr="007157BE">
        <w:tc>
          <w:tcPr>
            <w:tcW w:w="2126" w:type="dxa"/>
          </w:tcPr>
          <w:p w14:paraId="1441A840" w14:textId="77777777" w:rsidR="00E4024A" w:rsidRDefault="00E4024A" w:rsidP="00E4024A">
            <w:pPr>
              <w:jc w:val="both"/>
            </w:pPr>
            <w:r>
              <w:t>QUARTA</w:t>
            </w:r>
          </w:p>
          <w:p w14:paraId="0A1CAE14" w14:textId="72286F45" w:rsidR="00E4024A" w:rsidRDefault="00E4024A" w:rsidP="00E4024A">
            <w:pPr>
              <w:jc w:val="both"/>
            </w:pPr>
          </w:p>
        </w:tc>
        <w:tc>
          <w:tcPr>
            <w:tcW w:w="7365" w:type="dxa"/>
          </w:tcPr>
          <w:p w14:paraId="094ED856" w14:textId="77777777" w:rsidR="00E4024A" w:rsidRDefault="00E4024A" w:rsidP="00E4024A">
            <w:pPr>
              <w:jc w:val="both"/>
            </w:pPr>
          </w:p>
        </w:tc>
      </w:tr>
      <w:tr w:rsidR="00E4024A" w14:paraId="148C8615" w14:textId="77777777" w:rsidTr="007157BE">
        <w:tc>
          <w:tcPr>
            <w:tcW w:w="2126" w:type="dxa"/>
          </w:tcPr>
          <w:p w14:paraId="79260300" w14:textId="77777777" w:rsidR="00E4024A" w:rsidRDefault="00E4024A" w:rsidP="00E4024A">
            <w:pPr>
              <w:jc w:val="both"/>
            </w:pPr>
            <w:r>
              <w:t>QUINTA</w:t>
            </w:r>
          </w:p>
          <w:p w14:paraId="6C22F9FF" w14:textId="35E04E3B" w:rsidR="00E4024A" w:rsidRDefault="00E4024A" w:rsidP="00E4024A">
            <w:pPr>
              <w:jc w:val="both"/>
            </w:pPr>
          </w:p>
        </w:tc>
        <w:tc>
          <w:tcPr>
            <w:tcW w:w="7365" w:type="dxa"/>
          </w:tcPr>
          <w:p w14:paraId="14DD9AE8" w14:textId="77777777" w:rsidR="00E4024A" w:rsidRDefault="00E4024A" w:rsidP="00E4024A">
            <w:pPr>
              <w:jc w:val="both"/>
            </w:pPr>
          </w:p>
        </w:tc>
      </w:tr>
    </w:tbl>
    <w:p w14:paraId="60796105" w14:textId="2B8BF8D3" w:rsidR="00CE6F7E" w:rsidRDefault="00CE6F7E" w:rsidP="00E64284">
      <w:pPr>
        <w:jc w:val="both"/>
      </w:pPr>
    </w:p>
    <w:p w14:paraId="33D581BB" w14:textId="20DEBCED" w:rsidR="00CE6F7E" w:rsidRDefault="00CE6F7E" w:rsidP="00E64284">
      <w:pPr>
        <w:jc w:val="both"/>
      </w:pPr>
    </w:p>
    <w:p w14:paraId="1C028958" w14:textId="285BC61E" w:rsidR="00CE6F7E" w:rsidRDefault="00CE6F7E" w:rsidP="00E64284">
      <w:pPr>
        <w:jc w:val="both"/>
      </w:pPr>
    </w:p>
    <w:p w14:paraId="63CC3BDF" w14:textId="2D21C516" w:rsidR="00CE6F7E" w:rsidRDefault="00CE6F7E" w:rsidP="00E64284">
      <w:pPr>
        <w:jc w:val="both"/>
      </w:pPr>
    </w:p>
    <w:p w14:paraId="0392A620" w14:textId="2BFBD7E4" w:rsidR="00CE6F7E" w:rsidRDefault="00CE6F7E" w:rsidP="00E64284">
      <w:pPr>
        <w:jc w:val="both"/>
      </w:pPr>
    </w:p>
    <w:p w14:paraId="77961D7E" w14:textId="7CFADBED" w:rsidR="00CE6F7E" w:rsidRDefault="00CE6F7E" w:rsidP="00E64284">
      <w:pPr>
        <w:jc w:val="both"/>
      </w:pPr>
    </w:p>
    <w:tbl>
      <w:tblPr>
        <w:tblW w:w="0" w:type="auto"/>
        <w:tblInd w:w="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333"/>
        <w:gridCol w:w="5239"/>
      </w:tblGrid>
      <w:tr w:rsidR="00A45B80" w:rsidRPr="00E64284" w14:paraId="60806494" w14:textId="77777777" w:rsidTr="00E4024A">
        <w:trPr>
          <w:trHeight w:val="1264"/>
        </w:trPr>
        <w:tc>
          <w:tcPr>
            <w:tcW w:w="9572" w:type="dxa"/>
            <w:gridSpan w:val="2"/>
            <w:shd w:val="clear" w:color="auto" w:fill="C2D69B" w:themeFill="accent3" w:themeFillTint="99"/>
          </w:tcPr>
          <w:p w14:paraId="40131063" w14:textId="77777777" w:rsidR="00E64284" w:rsidRPr="002844DA" w:rsidRDefault="00E64284" w:rsidP="00BC2195">
            <w:pPr>
              <w:spacing w:after="0" w:line="240" w:lineRule="auto"/>
              <w:jc w:val="center"/>
              <w:rPr>
                <w:b/>
              </w:rPr>
            </w:pPr>
            <w:r w:rsidRPr="002844DA">
              <w:rPr>
                <w:b/>
              </w:rPr>
              <w:lastRenderedPageBreak/>
              <w:t>Competenza n. 5</w:t>
            </w:r>
          </w:p>
          <w:p w14:paraId="366875EA" w14:textId="30F9ECFB" w:rsidR="00A45B80" w:rsidRPr="00E64284" w:rsidRDefault="00E64284" w:rsidP="00BC2195">
            <w:pPr>
              <w:spacing w:after="0" w:line="240" w:lineRule="auto"/>
              <w:jc w:val="both"/>
            </w:pPr>
            <w:r w:rsidRPr="00E64284">
              <w:t xml:space="preserve">Predisporre/programmare le </w:t>
            </w:r>
            <w:r w:rsidR="00D87943" w:rsidRPr="00E64284">
              <w:t>macchine</w:t>
            </w:r>
            <w:r w:rsidR="00D87943">
              <w:t>,</w:t>
            </w:r>
            <w:r w:rsidRPr="00E64284">
              <w:t xml:space="preserve"> i sistemi di controllo, gli strumenti e le attrezzature necessarie alle diverse fasi di attività sulla base delle indicazioni progettuali, della tipologia di materiali da impiegare, del risultato atteso, monitorando il loro funzionamento, pianificando e curando le attività di manutenzione ordinaria </w:t>
            </w:r>
          </w:p>
        </w:tc>
      </w:tr>
      <w:tr w:rsidR="00A45B80" w:rsidRPr="00E64284" w14:paraId="5CE17B2B" w14:textId="77777777" w:rsidTr="00E4024A">
        <w:trPr>
          <w:trHeight w:val="331"/>
        </w:trPr>
        <w:tc>
          <w:tcPr>
            <w:tcW w:w="4333" w:type="dxa"/>
            <w:shd w:val="clear" w:color="auto" w:fill="EEECE1" w:themeFill="background2"/>
          </w:tcPr>
          <w:p w14:paraId="389F620D" w14:textId="77777777" w:rsidR="00A45B80" w:rsidRPr="00BC2195" w:rsidRDefault="00A45B80" w:rsidP="00BC2195">
            <w:pPr>
              <w:spacing w:after="0" w:line="240" w:lineRule="auto"/>
              <w:jc w:val="center"/>
              <w:rPr>
                <w:b/>
                <w:sz w:val="18"/>
                <w:szCs w:val="18"/>
              </w:rPr>
            </w:pPr>
            <w:r w:rsidRPr="00BC2195">
              <w:rPr>
                <w:b/>
                <w:sz w:val="18"/>
                <w:szCs w:val="18"/>
              </w:rPr>
              <w:t>Abilità minime</w:t>
            </w:r>
          </w:p>
        </w:tc>
        <w:tc>
          <w:tcPr>
            <w:tcW w:w="5239" w:type="dxa"/>
            <w:shd w:val="clear" w:color="auto" w:fill="EEECE1" w:themeFill="background2"/>
          </w:tcPr>
          <w:p w14:paraId="55814FDB" w14:textId="77777777" w:rsidR="00A45B80" w:rsidRPr="00BC2195" w:rsidRDefault="00A45B80" w:rsidP="00BC2195">
            <w:pPr>
              <w:spacing w:after="0" w:line="240" w:lineRule="auto"/>
              <w:jc w:val="center"/>
              <w:rPr>
                <w:b/>
                <w:sz w:val="18"/>
                <w:szCs w:val="18"/>
              </w:rPr>
            </w:pPr>
            <w:r w:rsidRPr="00BC2195">
              <w:rPr>
                <w:b/>
                <w:sz w:val="18"/>
                <w:szCs w:val="18"/>
              </w:rPr>
              <w:t>Conoscenze essenziali</w:t>
            </w:r>
          </w:p>
        </w:tc>
      </w:tr>
      <w:tr w:rsidR="00A45B80" w:rsidRPr="00E64284" w14:paraId="007E32D1" w14:textId="77777777" w:rsidTr="00E4024A">
        <w:trPr>
          <w:trHeight w:val="127"/>
        </w:trPr>
        <w:tc>
          <w:tcPr>
            <w:tcW w:w="4333" w:type="dxa"/>
            <w:shd w:val="clear" w:color="auto" w:fill="D6E3BC" w:themeFill="accent3" w:themeFillTint="66"/>
          </w:tcPr>
          <w:p w14:paraId="513F0F11" w14:textId="249B3726" w:rsidR="00E64284" w:rsidRPr="00BC2195" w:rsidRDefault="00E64284" w:rsidP="00BC2195">
            <w:pPr>
              <w:spacing w:after="0" w:line="240" w:lineRule="auto"/>
              <w:jc w:val="both"/>
              <w:rPr>
                <w:sz w:val="18"/>
                <w:szCs w:val="18"/>
              </w:rPr>
            </w:pPr>
            <w:r w:rsidRPr="00BC2195">
              <w:rPr>
                <w:sz w:val="18"/>
                <w:szCs w:val="18"/>
              </w:rPr>
              <w:t>Individuare mater</w:t>
            </w:r>
            <w:r w:rsidR="00296F15" w:rsidRPr="00BC2195">
              <w:rPr>
                <w:sz w:val="18"/>
                <w:szCs w:val="18"/>
              </w:rPr>
              <w:t xml:space="preserve">iali, strumenti </w:t>
            </w:r>
            <w:r w:rsidR="003B5988" w:rsidRPr="00BC2195">
              <w:rPr>
                <w:sz w:val="18"/>
                <w:szCs w:val="18"/>
              </w:rPr>
              <w:t>e macchine</w:t>
            </w:r>
            <w:r w:rsidR="00296F15" w:rsidRPr="00BC2195">
              <w:rPr>
                <w:sz w:val="18"/>
                <w:szCs w:val="18"/>
              </w:rPr>
              <w:t xml:space="preserve"> </w:t>
            </w:r>
            <w:r w:rsidRPr="00BC2195">
              <w:rPr>
                <w:sz w:val="18"/>
                <w:szCs w:val="18"/>
              </w:rPr>
              <w:t xml:space="preserve">per la realizzazione del </w:t>
            </w:r>
            <w:r w:rsidRPr="00BC2195">
              <w:rPr>
                <w:b/>
                <w:sz w:val="18"/>
                <w:szCs w:val="18"/>
              </w:rPr>
              <w:t xml:space="preserve">prodotto </w:t>
            </w:r>
            <w:r w:rsidR="00296F15" w:rsidRPr="00BC2195">
              <w:rPr>
                <w:b/>
                <w:sz w:val="18"/>
                <w:szCs w:val="18"/>
              </w:rPr>
              <w:t>moda</w:t>
            </w:r>
            <w:r w:rsidR="00296F15" w:rsidRPr="00BC2195">
              <w:rPr>
                <w:sz w:val="18"/>
                <w:szCs w:val="18"/>
              </w:rPr>
              <w:t xml:space="preserve"> </w:t>
            </w:r>
          </w:p>
          <w:p w14:paraId="7B31CEF9" w14:textId="77777777" w:rsidR="00E64284" w:rsidRPr="00BC2195" w:rsidRDefault="00E64284" w:rsidP="00BC2195">
            <w:pPr>
              <w:spacing w:after="0" w:line="240" w:lineRule="auto"/>
              <w:jc w:val="both"/>
              <w:rPr>
                <w:sz w:val="18"/>
                <w:szCs w:val="18"/>
              </w:rPr>
            </w:pPr>
            <w:r w:rsidRPr="00BC2195">
              <w:rPr>
                <w:sz w:val="18"/>
                <w:szCs w:val="18"/>
              </w:rPr>
              <w:t xml:space="preserve">Reperire informazioni nei manuali tecnici e nelle altre fonti di documentazione </w:t>
            </w:r>
          </w:p>
          <w:p w14:paraId="40DE1174" w14:textId="77777777" w:rsidR="00E64284" w:rsidRPr="00BC2195" w:rsidRDefault="00E64284" w:rsidP="00BC2195">
            <w:pPr>
              <w:spacing w:after="0" w:line="240" w:lineRule="auto"/>
              <w:jc w:val="both"/>
              <w:rPr>
                <w:sz w:val="18"/>
                <w:szCs w:val="18"/>
              </w:rPr>
            </w:pPr>
            <w:r w:rsidRPr="00BC2195">
              <w:rPr>
                <w:sz w:val="18"/>
                <w:szCs w:val="18"/>
              </w:rPr>
              <w:t>Predisporre gli strumenti e i materiali per la lavorazione, nonché attrezzare, programmare e impos</w:t>
            </w:r>
            <w:r w:rsidR="00296F15" w:rsidRPr="00BC2195">
              <w:rPr>
                <w:sz w:val="18"/>
                <w:szCs w:val="18"/>
              </w:rPr>
              <w:t>tare le macchine</w:t>
            </w:r>
            <w:r w:rsidRPr="00BC2195">
              <w:rPr>
                <w:sz w:val="18"/>
                <w:szCs w:val="18"/>
              </w:rPr>
              <w:t xml:space="preserve"> necessari alla produzione </w:t>
            </w:r>
          </w:p>
          <w:p w14:paraId="225077AB" w14:textId="77777777" w:rsidR="00E64284" w:rsidRPr="00BC2195" w:rsidRDefault="00E64284" w:rsidP="00BC2195">
            <w:pPr>
              <w:spacing w:after="0" w:line="240" w:lineRule="auto"/>
              <w:jc w:val="both"/>
              <w:rPr>
                <w:sz w:val="18"/>
                <w:szCs w:val="18"/>
              </w:rPr>
            </w:pPr>
            <w:r w:rsidRPr="00BC2195">
              <w:rPr>
                <w:sz w:val="18"/>
                <w:szCs w:val="18"/>
              </w:rPr>
              <w:t xml:space="preserve">Applicare le opportune tecniche di lavorazione </w:t>
            </w:r>
            <w:proofErr w:type="gramStart"/>
            <w:r w:rsidRPr="00BC2195">
              <w:rPr>
                <w:sz w:val="18"/>
                <w:szCs w:val="18"/>
              </w:rPr>
              <w:t xml:space="preserve">manuale </w:t>
            </w:r>
            <w:r w:rsidR="00296F15" w:rsidRPr="00BC2195">
              <w:rPr>
                <w:sz w:val="18"/>
                <w:szCs w:val="18"/>
              </w:rPr>
              <w:t>,</w:t>
            </w:r>
            <w:proofErr w:type="gramEnd"/>
            <w:r w:rsidR="00296F15" w:rsidRPr="00BC2195">
              <w:rPr>
                <w:sz w:val="18"/>
                <w:szCs w:val="18"/>
              </w:rPr>
              <w:t xml:space="preserve"> </w:t>
            </w:r>
            <w:r w:rsidRPr="00BC2195">
              <w:rPr>
                <w:sz w:val="18"/>
                <w:szCs w:val="18"/>
              </w:rPr>
              <w:t xml:space="preserve">anche servendosi dei linguaggi di programmazione delle macchine e dei sistemi di controllo  </w:t>
            </w:r>
          </w:p>
          <w:p w14:paraId="040B9D83" w14:textId="77777777" w:rsidR="00E64284" w:rsidRPr="00BC2195" w:rsidRDefault="00E64284" w:rsidP="00BC2195">
            <w:pPr>
              <w:spacing w:after="0" w:line="240" w:lineRule="auto"/>
              <w:jc w:val="both"/>
              <w:rPr>
                <w:sz w:val="18"/>
                <w:szCs w:val="18"/>
              </w:rPr>
            </w:pPr>
            <w:r w:rsidRPr="00BC2195">
              <w:rPr>
                <w:sz w:val="18"/>
                <w:szCs w:val="18"/>
              </w:rPr>
              <w:t xml:space="preserve">Monitorare il funzionamento di macchine al fine di pianificare le attività di manutenzione </w:t>
            </w:r>
          </w:p>
          <w:p w14:paraId="4CA65B84" w14:textId="77777777" w:rsidR="00A45B80" w:rsidRPr="00BC2195" w:rsidRDefault="00296F15" w:rsidP="00BC2195">
            <w:pPr>
              <w:spacing w:after="0" w:line="240" w:lineRule="auto"/>
              <w:jc w:val="both"/>
              <w:rPr>
                <w:sz w:val="18"/>
                <w:szCs w:val="18"/>
              </w:rPr>
            </w:pPr>
            <w:r w:rsidRPr="00BC2195">
              <w:rPr>
                <w:sz w:val="18"/>
                <w:szCs w:val="18"/>
              </w:rPr>
              <w:t>A</w:t>
            </w:r>
            <w:r w:rsidR="00E64284" w:rsidRPr="00BC2195">
              <w:rPr>
                <w:sz w:val="18"/>
                <w:szCs w:val="18"/>
              </w:rPr>
              <w:t>ttuare piani di manutenzione</w:t>
            </w:r>
          </w:p>
        </w:tc>
        <w:tc>
          <w:tcPr>
            <w:tcW w:w="5239" w:type="dxa"/>
            <w:shd w:val="clear" w:color="auto" w:fill="D6E3BC" w:themeFill="accent3" w:themeFillTint="66"/>
          </w:tcPr>
          <w:p w14:paraId="2511C83F" w14:textId="77777777" w:rsidR="00E64284" w:rsidRPr="00BC2195" w:rsidRDefault="00E64284" w:rsidP="00BC2195">
            <w:pPr>
              <w:spacing w:after="0" w:line="240" w:lineRule="auto"/>
              <w:jc w:val="both"/>
              <w:rPr>
                <w:sz w:val="18"/>
                <w:szCs w:val="18"/>
              </w:rPr>
            </w:pPr>
            <w:r w:rsidRPr="00BC2195">
              <w:rPr>
                <w:sz w:val="18"/>
                <w:szCs w:val="18"/>
              </w:rPr>
              <w:t xml:space="preserve">Funzionamento e modalità di impiego degli strumenti e delle macchine utilizzate </w:t>
            </w:r>
          </w:p>
          <w:p w14:paraId="363BE4F1" w14:textId="77777777" w:rsidR="00E64284" w:rsidRPr="00BC2195" w:rsidRDefault="00E64284" w:rsidP="00BC2195">
            <w:pPr>
              <w:spacing w:after="0" w:line="240" w:lineRule="auto"/>
              <w:jc w:val="both"/>
              <w:rPr>
                <w:sz w:val="18"/>
                <w:szCs w:val="18"/>
              </w:rPr>
            </w:pPr>
            <w:r w:rsidRPr="00BC2195">
              <w:rPr>
                <w:sz w:val="18"/>
                <w:szCs w:val="18"/>
              </w:rPr>
              <w:t xml:space="preserve">Manutenzione ordinaria e straordinaria degli strumenti e delle macchine </w:t>
            </w:r>
          </w:p>
          <w:p w14:paraId="32CAB30A" w14:textId="77777777" w:rsidR="00E64284" w:rsidRPr="00BC2195" w:rsidRDefault="00E64284" w:rsidP="00BC2195">
            <w:pPr>
              <w:spacing w:after="0" w:line="240" w:lineRule="auto"/>
              <w:jc w:val="both"/>
              <w:rPr>
                <w:sz w:val="18"/>
                <w:szCs w:val="18"/>
              </w:rPr>
            </w:pPr>
            <w:r w:rsidRPr="00BC2195">
              <w:rPr>
                <w:sz w:val="18"/>
                <w:szCs w:val="18"/>
              </w:rPr>
              <w:t xml:space="preserve">Principi della teoria dell’affidabilità </w:t>
            </w:r>
          </w:p>
          <w:p w14:paraId="25435708" w14:textId="77777777" w:rsidR="00E64284" w:rsidRPr="00BC2195" w:rsidRDefault="00E64284" w:rsidP="00BC2195">
            <w:pPr>
              <w:spacing w:after="0" w:line="240" w:lineRule="auto"/>
              <w:jc w:val="both"/>
              <w:rPr>
                <w:sz w:val="18"/>
                <w:szCs w:val="18"/>
              </w:rPr>
            </w:pPr>
            <w:r w:rsidRPr="00BC2195">
              <w:rPr>
                <w:sz w:val="18"/>
                <w:szCs w:val="18"/>
              </w:rPr>
              <w:t xml:space="preserve">Procedure e tecniche di monitoraggio </w:t>
            </w:r>
          </w:p>
          <w:p w14:paraId="236EA3ED" w14:textId="77777777" w:rsidR="00E64284" w:rsidRPr="00BC2195" w:rsidRDefault="00E64284" w:rsidP="00BC2195">
            <w:pPr>
              <w:spacing w:after="0" w:line="240" w:lineRule="auto"/>
              <w:jc w:val="both"/>
              <w:rPr>
                <w:sz w:val="18"/>
                <w:szCs w:val="18"/>
              </w:rPr>
            </w:pPr>
            <w:r w:rsidRPr="00BC2195">
              <w:rPr>
                <w:sz w:val="18"/>
                <w:szCs w:val="18"/>
              </w:rPr>
              <w:t xml:space="preserve">Procedure di controllo, verifica e ricerca del guasto </w:t>
            </w:r>
          </w:p>
          <w:p w14:paraId="669382A7" w14:textId="77777777" w:rsidR="00E64284" w:rsidRPr="00BC2195" w:rsidRDefault="00E64284" w:rsidP="00BC2195">
            <w:pPr>
              <w:spacing w:after="0" w:line="240" w:lineRule="auto"/>
              <w:jc w:val="both"/>
              <w:rPr>
                <w:sz w:val="18"/>
                <w:szCs w:val="18"/>
              </w:rPr>
            </w:pPr>
            <w:r w:rsidRPr="00BC2195">
              <w:rPr>
                <w:sz w:val="18"/>
                <w:szCs w:val="18"/>
              </w:rPr>
              <w:t xml:space="preserve">Caratteristiche e impiego degli strumenti di misura in relazione all’area di attività </w:t>
            </w:r>
          </w:p>
          <w:p w14:paraId="44082C6A" w14:textId="77777777" w:rsidR="00E64284" w:rsidRPr="00BC2195" w:rsidRDefault="00E64284" w:rsidP="00BC2195">
            <w:pPr>
              <w:spacing w:after="0" w:line="240" w:lineRule="auto"/>
              <w:jc w:val="both"/>
              <w:rPr>
                <w:sz w:val="18"/>
                <w:szCs w:val="18"/>
              </w:rPr>
            </w:pPr>
            <w:r w:rsidRPr="00BC2195">
              <w:rPr>
                <w:sz w:val="18"/>
                <w:szCs w:val="18"/>
              </w:rPr>
              <w:t>Strumenti tradizionali e</w:t>
            </w:r>
            <w:r w:rsidR="002F56A3" w:rsidRPr="00BC2195">
              <w:rPr>
                <w:sz w:val="18"/>
                <w:szCs w:val="18"/>
              </w:rPr>
              <w:t xml:space="preserve"> </w:t>
            </w:r>
            <w:r w:rsidRPr="00BC2195">
              <w:rPr>
                <w:sz w:val="18"/>
                <w:szCs w:val="18"/>
              </w:rPr>
              <w:t xml:space="preserve">applicativi per </w:t>
            </w:r>
            <w:r w:rsidR="002F56A3" w:rsidRPr="00BC2195">
              <w:rPr>
                <w:sz w:val="18"/>
                <w:szCs w:val="18"/>
              </w:rPr>
              <w:t xml:space="preserve">i </w:t>
            </w:r>
            <w:r w:rsidRPr="00BC2195">
              <w:rPr>
                <w:sz w:val="18"/>
                <w:szCs w:val="18"/>
              </w:rPr>
              <w:t xml:space="preserve">linguaggi di programmazione delle macchine e dei sistemi di controllo </w:t>
            </w:r>
          </w:p>
          <w:p w14:paraId="089CBFFE" w14:textId="77777777" w:rsidR="00A45B80" w:rsidRPr="00BC2195" w:rsidRDefault="00E64284" w:rsidP="00BC2195">
            <w:pPr>
              <w:spacing w:after="0" w:line="240" w:lineRule="auto"/>
              <w:jc w:val="both"/>
              <w:rPr>
                <w:sz w:val="18"/>
                <w:szCs w:val="18"/>
              </w:rPr>
            </w:pPr>
            <w:r w:rsidRPr="00BC2195">
              <w:rPr>
                <w:sz w:val="18"/>
                <w:szCs w:val="18"/>
              </w:rPr>
              <w:t xml:space="preserve"> </w:t>
            </w:r>
          </w:p>
        </w:tc>
      </w:tr>
    </w:tbl>
    <w:p w14:paraId="0470309B" w14:textId="5C336556" w:rsidR="00A45B80" w:rsidRDefault="00A45B80" w:rsidP="00E64284">
      <w:pPr>
        <w:jc w:val="both"/>
      </w:pPr>
    </w:p>
    <w:tbl>
      <w:tblPr>
        <w:tblStyle w:val="Grigliatabella"/>
        <w:tblW w:w="0" w:type="auto"/>
        <w:tblInd w:w="137" w:type="dxa"/>
        <w:tblLook w:val="04A0" w:firstRow="1" w:lastRow="0" w:firstColumn="1" w:lastColumn="0" w:noHBand="0" w:noVBand="1"/>
      </w:tblPr>
      <w:tblGrid>
        <w:gridCol w:w="2126"/>
        <w:gridCol w:w="7365"/>
      </w:tblGrid>
      <w:tr w:rsidR="00BC2195" w14:paraId="23D8345E" w14:textId="77777777" w:rsidTr="00E4024A">
        <w:tc>
          <w:tcPr>
            <w:tcW w:w="2126" w:type="dxa"/>
            <w:shd w:val="clear" w:color="auto" w:fill="EAF1DD" w:themeFill="accent3" w:themeFillTint="33"/>
          </w:tcPr>
          <w:p w14:paraId="1F6EC6E4" w14:textId="77777777" w:rsidR="00BC2195" w:rsidRDefault="00BC2195" w:rsidP="007157BE">
            <w:pPr>
              <w:jc w:val="both"/>
            </w:pPr>
            <w:r>
              <w:t>CLASSE</w:t>
            </w:r>
          </w:p>
        </w:tc>
        <w:tc>
          <w:tcPr>
            <w:tcW w:w="7365" w:type="dxa"/>
            <w:shd w:val="clear" w:color="auto" w:fill="EAF1DD" w:themeFill="accent3" w:themeFillTint="33"/>
          </w:tcPr>
          <w:p w14:paraId="77D0E46D" w14:textId="77777777" w:rsidR="00BC2195" w:rsidRDefault="00BC2195" w:rsidP="007157BE">
            <w:pPr>
              <w:jc w:val="both"/>
            </w:pPr>
            <w:r>
              <w:t>UDA</w:t>
            </w:r>
          </w:p>
        </w:tc>
      </w:tr>
      <w:tr w:rsidR="00E4024A" w14:paraId="4B0D6132" w14:textId="77777777" w:rsidTr="007157BE">
        <w:tc>
          <w:tcPr>
            <w:tcW w:w="2126" w:type="dxa"/>
          </w:tcPr>
          <w:p w14:paraId="62204710" w14:textId="77777777" w:rsidR="00E4024A" w:rsidRDefault="00E4024A" w:rsidP="00E4024A">
            <w:pPr>
              <w:jc w:val="both"/>
            </w:pPr>
            <w:r>
              <w:t>PRIMA</w:t>
            </w:r>
          </w:p>
          <w:p w14:paraId="385DBCE9" w14:textId="5288B8A4" w:rsidR="00E4024A" w:rsidRDefault="00E4024A" w:rsidP="00E4024A">
            <w:pPr>
              <w:jc w:val="both"/>
            </w:pPr>
          </w:p>
        </w:tc>
        <w:tc>
          <w:tcPr>
            <w:tcW w:w="7365" w:type="dxa"/>
          </w:tcPr>
          <w:p w14:paraId="7F250A69" w14:textId="77777777" w:rsidR="00E4024A" w:rsidRDefault="00E4024A" w:rsidP="00E4024A">
            <w:pPr>
              <w:jc w:val="both"/>
            </w:pPr>
          </w:p>
        </w:tc>
      </w:tr>
      <w:tr w:rsidR="00E4024A" w14:paraId="1A1AECF0" w14:textId="77777777" w:rsidTr="007157BE">
        <w:tc>
          <w:tcPr>
            <w:tcW w:w="2126" w:type="dxa"/>
          </w:tcPr>
          <w:p w14:paraId="104D267C" w14:textId="77777777" w:rsidR="00E4024A" w:rsidRDefault="00E4024A" w:rsidP="00E4024A">
            <w:pPr>
              <w:jc w:val="both"/>
            </w:pPr>
            <w:r>
              <w:t>SECONDA</w:t>
            </w:r>
          </w:p>
          <w:p w14:paraId="5B56892A" w14:textId="0B5328B4" w:rsidR="00E4024A" w:rsidRDefault="00E4024A" w:rsidP="00E4024A">
            <w:pPr>
              <w:jc w:val="both"/>
            </w:pPr>
          </w:p>
        </w:tc>
        <w:tc>
          <w:tcPr>
            <w:tcW w:w="7365" w:type="dxa"/>
          </w:tcPr>
          <w:p w14:paraId="21D8ED79" w14:textId="77777777" w:rsidR="00E4024A" w:rsidRDefault="00E4024A" w:rsidP="00E4024A">
            <w:pPr>
              <w:jc w:val="both"/>
            </w:pPr>
          </w:p>
        </w:tc>
      </w:tr>
      <w:tr w:rsidR="00E4024A" w14:paraId="5A8157B6" w14:textId="77777777" w:rsidTr="007157BE">
        <w:tc>
          <w:tcPr>
            <w:tcW w:w="2126" w:type="dxa"/>
          </w:tcPr>
          <w:p w14:paraId="354D8A2C" w14:textId="77777777" w:rsidR="00E4024A" w:rsidRDefault="00E4024A" w:rsidP="00E4024A">
            <w:pPr>
              <w:jc w:val="both"/>
            </w:pPr>
            <w:r>
              <w:t>TERZA</w:t>
            </w:r>
          </w:p>
          <w:p w14:paraId="16006C96" w14:textId="7ACA1326" w:rsidR="00E4024A" w:rsidRDefault="00E4024A" w:rsidP="00E4024A">
            <w:pPr>
              <w:jc w:val="both"/>
            </w:pPr>
          </w:p>
        </w:tc>
        <w:tc>
          <w:tcPr>
            <w:tcW w:w="7365" w:type="dxa"/>
          </w:tcPr>
          <w:p w14:paraId="29526F37" w14:textId="77777777" w:rsidR="00E4024A" w:rsidRDefault="00E4024A" w:rsidP="00E4024A">
            <w:pPr>
              <w:jc w:val="both"/>
            </w:pPr>
          </w:p>
        </w:tc>
      </w:tr>
      <w:tr w:rsidR="00E4024A" w14:paraId="503A7DFF" w14:textId="77777777" w:rsidTr="007157BE">
        <w:tc>
          <w:tcPr>
            <w:tcW w:w="2126" w:type="dxa"/>
          </w:tcPr>
          <w:p w14:paraId="61C322F6" w14:textId="77777777" w:rsidR="00E4024A" w:rsidRDefault="00E4024A" w:rsidP="00E4024A">
            <w:pPr>
              <w:jc w:val="both"/>
            </w:pPr>
            <w:r>
              <w:t>QUARTA</w:t>
            </w:r>
          </w:p>
          <w:p w14:paraId="2F0ECCF1" w14:textId="7ABA8D14" w:rsidR="00E4024A" w:rsidRDefault="00E4024A" w:rsidP="00E4024A">
            <w:pPr>
              <w:jc w:val="both"/>
            </w:pPr>
          </w:p>
        </w:tc>
        <w:tc>
          <w:tcPr>
            <w:tcW w:w="7365" w:type="dxa"/>
          </w:tcPr>
          <w:p w14:paraId="65D8FBA3" w14:textId="77777777" w:rsidR="00E4024A" w:rsidRDefault="00E4024A" w:rsidP="00E4024A">
            <w:pPr>
              <w:jc w:val="both"/>
            </w:pPr>
          </w:p>
        </w:tc>
      </w:tr>
      <w:tr w:rsidR="00E4024A" w14:paraId="66AFAF71" w14:textId="77777777" w:rsidTr="007157BE">
        <w:tc>
          <w:tcPr>
            <w:tcW w:w="2126" w:type="dxa"/>
          </w:tcPr>
          <w:p w14:paraId="1163C47A" w14:textId="77777777" w:rsidR="00E4024A" w:rsidRDefault="00E4024A" w:rsidP="00E4024A">
            <w:pPr>
              <w:jc w:val="both"/>
            </w:pPr>
            <w:r>
              <w:t>QUINTA</w:t>
            </w:r>
          </w:p>
          <w:p w14:paraId="6F007B0C" w14:textId="16212A63" w:rsidR="00E4024A" w:rsidRDefault="00E4024A" w:rsidP="00E4024A">
            <w:pPr>
              <w:jc w:val="both"/>
            </w:pPr>
          </w:p>
        </w:tc>
        <w:tc>
          <w:tcPr>
            <w:tcW w:w="7365" w:type="dxa"/>
          </w:tcPr>
          <w:p w14:paraId="007D6C48" w14:textId="77777777" w:rsidR="00E4024A" w:rsidRDefault="00E4024A" w:rsidP="00E4024A">
            <w:pPr>
              <w:jc w:val="both"/>
            </w:pPr>
          </w:p>
        </w:tc>
      </w:tr>
    </w:tbl>
    <w:p w14:paraId="79B26F4F" w14:textId="4D652AE0" w:rsidR="00BC2195" w:rsidRDefault="00BC2195" w:rsidP="00E64284">
      <w:pPr>
        <w:jc w:val="both"/>
      </w:pPr>
    </w:p>
    <w:p w14:paraId="3D2AB2E9" w14:textId="2A1E5ED3" w:rsidR="00BC2195" w:rsidRDefault="00BC2195" w:rsidP="00E64284">
      <w:pPr>
        <w:jc w:val="both"/>
      </w:pPr>
    </w:p>
    <w:p w14:paraId="6A2897BF" w14:textId="3B752BC0" w:rsidR="00BC2195" w:rsidRDefault="00BC2195" w:rsidP="00E64284">
      <w:pPr>
        <w:jc w:val="both"/>
      </w:pPr>
    </w:p>
    <w:p w14:paraId="191C3DC4" w14:textId="6B7A59F3" w:rsidR="00E4024A" w:rsidRDefault="00E4024A" w:rsidP="00E64284">
      <w:pPr>
        <w:jc w:val="both"/>
      </w:pPr>
    </w:p>
    <w:p w14:paraId="4FD99FA2" w14:textId="6ACDFA77" w:rsidR="00E4024A" w:rsidRDefault="00E4024A" w:rsidP="00E64284">
      <w:pPr>
        <w:jc w:val="both"/>
      </w:pPr>
    </w:p>
    <w:p w14:paraId="7B0EA7A7" w14:textId="7C42BEC1" w:rsidR="00E4024A" w:rsidRDefault="00E4024A" w:rsidP="00E64284">
      <w:pPr>
        <w:jc w:val="both"/>
      </w:pPr>
    </w:p>
    <w:p w14:paraId="279CF384" w14:textId="4B36DD1A" w:rsidR="00E4024A" w:rsidRDefault="00E4024A" w:rsidP="00E64284">
      <w:pPr>
        <w:jc w:val="both"/>
      </w:pPr>
    </w:p>
    <w:p w14:paraId="12CD1999" w14:textId="615BAC51" w:rsidR="00E4024A" w:rsidRDefault="00E4024A" w:rsidP="00E64284">
      <w:pPr>
        <w:jc w:val="both"/>
      </w:pPr>
    </w:p>
    <w:p w14:paraId="14EE7FF0" w14:textId="1CAECBDE" w:rsidR="00E4024A" w:rsidRDefault="00E4024A" w:rsidP="00E64284">
      <w:pPr>
        <w:jc w:val="both"/>
      </w:pPr>
    </w:p>
    <w:p w14:paraId="78CFC788" w14:textId="56269BF9" w:rsidR="00E4024A" w:rsidRDefault="00E4024A" w:rsidP="00E64284">
      <w:pPr>
        <w:jc w:val="both"/>
      </w:pPr>
    </w:p>
    <w:p w14:paraId="223A8B22" w14:textId="77777777" w:rsidR="00E4024A" w:rsidRPr="00E64284" w:rsidRDefault="00E4024A" w:rsidP="00E64284">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2"/>
        <w:gridCol w:w="5239"/>
      </w:tblGrid>
      <w:tr w:rsidR="00A45B80" w:rsidRPr="00E64284" w14:paraId="2DC9B20A" w14:textId="77777777" w:rsidTr="00BC2195">
        <w:trPr>
          <w:trHeight w:val="983"/>
        </w:trPr>
        <w:tc>
          <w:tcPr>
            <w:tcW w:w="9491" w:type="dxa"/>
            <w:gridSpan w:val="2"/>
            <w:shd w:val="clear" w:color="auto" w:fill="CCC0D9" w:themeFill="accent4" w:themeFillTint="66"/>
          </w:tcPr>
          <w:p w14:paraId="5F055205" w14:textId="77777777" w:rsidR="00E64284" w:rsidRPr="002844DA" w:rsidRDefault="00E64284" w:rsidP="00BC2195">
            <w:pPr>
              <w:spacing w:after="0" w:line="240" w:lineRule="auto"/>
              <w:jc w:val="center"/>
              <w:rPr>
                <w:b/>
              </w:rPr>
            </w:pPr>
            <w:r w:rsidRPr="002844DA">
              <w:rPr>
                <w:b/>
              </w:rPr>
              <w:lastRenderedPageBreak/>
              <w:t>Competenza n. 6</w:t>
            </w:r>
          </w:p>
          <w:p w14:paraId="6A28797D" w14:textId="77777777" w:rsidR="00A45B80" w:rsidRPr="00E64284" w:rsidRDefault="00E64284" w:rsidP="00BC2195">
            <w:pPr>
              <w:spacing w:after="0" w:line="240" w:lineRule="auto"/>
              <w:jc w:val="both"/>
            </w:pPr>
            <w:r w:rsidRPr="00E64284">
              <w:t xml:space="preserve">Elaborare, implementare e attuare piani </w:t>
            </w:r>
            <w:r w:rsidR="002F56A3" w:rsidRPr="002F56A3">
              <w:rPr>
                <w:b/>
              </w:rPr>
              <w:t>artigianali</w:t>
            </w:r>
            <w:r w:rsidRPr="00E64284">
              <w:t>/commerciali delle produzioni, in raccordo con gli obiettivi economici aziendali /di prodotto e sulla base dei vincoli di mercato</w:t>
            </w:r>
          </w:p>
        </w:tc>
      </w:tr>
      <w:tr w:rsidR="00A45B80" w:rsidRPr="00E64284" w14:paraId="79294A84" w14:textId="77777777" w:rsidTr="00BC2195">
        <w:trPr>
          <w:trHeight w:val="344"/>
        </w:trPr>
        <w:tc>
          <w:tcPr>
            <w:tcW w:w="4252" w:type="dxa"/>
            <w:shd w:val="clear" w:color="auto" w:fill="EEECE1" w:themeFill="background2"/>
          </w:tcPr>
          <w:p w14:paraId="2DBFE640" w14:textId="77777777" w:rsidR="00A45B80" w:rsidRPr="00BC2195" w:rsidRDefault="00A45B80" w:rsidP="00BC2195">
            <w:pPr>
              <w:spacing w:after="0" w:line="240" w:lineRule="auto"/>
              <w:jc w:val="center"/>
              <w:rPr>
                <w:b/>
                <w:sz w:val="18"/>
                <w:szCs w:val="18"/>
              </w:rPr>
            </w:pPr>
            <w:r w:rsidRPr="00BC2195">
              <w:rPr>
                <w:b/>
                <w:sz w:val="18"/>
                <w:szCs w:val="18"/>
              </w:rPr>
              <w:t>Abilità minime</w:t>
            </w:r>
          </w:p>
        </w:tc>
        <w:tc>
          <w:tcPr>
            <w:tcW w:w="5239" w:type="dxa"/>
            <w:shd w:val="clear" w:color="auto" w:fill="EEECE1" w:themeFill="background2"/>
          </w:tcPr>
          <w:p w14:paraId="35F0FD11" w14:textId="77777777" w:rsidR="00A45B80" w:rsidRPr="00BC2195" w:rsidRDefault="00A45B80" w:rsidP="00BC2195">
            <w:pPr>
              <w:spacing w:after="0" w:line="240" w:lineRule="auto"/>
              <w:jc w:val="center"/>
              <w:rPr>
                <w:b/>
                <w:sz w:val="18"/>
                <w:szCs w:val="18"/>
              </w:rPr>
            </w:pPr>
            <w:r w:rsidRPr="00BC2195">
              <w:rPr>
                <w:b/>
                <w:sz w:val="18"/>
                <w:szCs w:val="18"/>
              </w:rPr>
              <w:t>Conoscenze essenziali</w:t>
            </w:r>
          </w:p>
        </w:tc>
      </w:tr>
      <w:tr w:rsidR="00A45B80" w:rsidRPr="00E64284" w14:paraId="28D5E32A" w14:textId="77777777" w:rsidTr="00BC2195">
        <w:trPr>
          <w:trHeight w:val="1828"/>
        </w:trPr>
        <w:tc>
          <w:tcPr>
            <w:tcW w:w="4252" w:type="dxa"/>
            <w:shd w:val="clear" w:color="auto" w:fill="E5DFEC" w:themeFill="accent4" w:themeFillTint="33"/>
          </w:tcPr>
          <w:p w14:paraId="401CA5E3" w14:textId="77777777" w:rsidR="00E64284" w:rsidRPr="00BC2195" w:rsidRDefault="00E64284" w:rsidP="00BC2195">
            <w:pPr>
              <w:spacing w:after="0" w:line="240" w:lineRule="auto"/>
              <w:jc w:val="both"/>
              <w:rPr>
                <w:sz w:val="18"/>
                <w:szCs w:val="18"/>
              </w:rPr>
            </w:pPr>
            <w:r w:rsidRPr="00BC2195">
              <w:rPr>
                <w:sz w:val="18"/>
                <w:szCs w:val="18"/>
              </w:rPr>
              <w:t xml:space="preserve">Analizzare ed interpretare le tendenze e i fabbisogni dei mercati e dei settori produttivi di riferimento, con riferimento all’innovazione e alla competitività. </w:t>
            </w:r>
          </w:p>
          <w:p w14:paraId="2614B9BA" w14:textId="1CC56D06" w:rsidR="00E64284" w:rsidRPr="00BC2195" w:rsidRDefault="00E64284" w:rsidP="00BC2195">
            <w:pPr>
              <w:spacing w:after="0" w:line="240" w:lineRule="auto"/>
              <w:jc w:val="both"/>
              <w:rPr>
                <w:sz w:val="18"/>
                <w:szCs w:val="18"/>
              </w:rPr>
            </w:pPr>
            <w:r w:rsidRPr="00BC2195">
              <w:rPr>
                <w:sz w:val="18"/>
                <w:szCs w:val="18"/>
              </w:rPr>
              <w:t xml:space="preserve">Determinare i costi relativi ai processi aziendali rilevanti (materie prime, lavorazioni interne, lavorazioni presso terzi, logistica, distribuzione, pubblicità, ammortamento e gestione di </w:t>
            </w:r>
            <w:r w:rsidR="00D87943" w:rsidRPr="00BC2195">
              <w:rPr>
                <w:sz w:val="18"/>
                <w:szCs w:val="18"/>
              </w:rPr>
              <w:t>macchine)</w:t>
            </w:r>
            <w:r w:rsidRPr="00BC2195">
              <w:rPr>
                <w:sz w:val="18"/>
                <w:szCs w:val="18"/>
              </w:rPr>
              <w:t xml:space="preserve"> </w:t>
            </w:r>
          </w:p>
          <w:p w14:paraId="0425DA42" w14:textId="77777777" w:rsidR="00A45B80" w:rsidRPr="00BC2195" w:rsidRDefault="00E64284" w:rsidP="00BC2195">
            <w:pPr>
              <w:spacing w:after="0" w:line="240" w:lineRule="auto"/>
              <w:jc w:val="both"/>
              <w:rPr>
                <w:sz w:val="18"/>
                <w:szCs w:val="18"/>
              </w:rPr>
            </w:pPr>
            <w:r w:rsidRPr="00BC2195">
              <w:rPr>
                <w:sz w:val="18"/>
                <w:szCs w:val="18"/>
              </w:rPr>
              <w:t xml:space="preserve">Valutare la convenienza economica delle scelte aziendali </w:t>
            </w:r>
          </w:p>
        </w:tc>
        <w:tc>
          <w:tcPr>
            <w:tcW w:w="5239" w:type="dxa"/>
            <w:shd w:val="clear" w:color="auto" w:fill="E5DFEC" w:themeFill="accent4" w:themeFillTint="33"/>
          </w:tcPr>
          <w:p w14:paraId="3B32C69B" w14:textId="6186BDDA" w:rsidR="00E64284" w:rsidRPr="00BC2195" w:rsidRDefault="00E64284" w:rsidP="00BC2195">
            <w:pPr>
              <w:spacing w:after="0" w:line="240" w:lineRule="auto"/>
              <w:jc w:val="both"/>
              <w:rPr>
                <w:sz w:val="18"/>
                <w:szCs w:val="18"/>
              </w:rPr>
            </w:pPr>
            <w:r w:rsidRPr="00BC2195">
              <w:rPr>
                <w:sz w:val="18"/>
                <w:szCs w:val="18"/>
              </w:rPr>
              <w:t xml:space="preserve">Principi di </w:t>
            </w:r>
            <w:r w:rsidR="00D87943" w:rsidRPr="00BC2195">
              <w:rPr>
                <w:sz w:val="18"/>
                <w:szCs w:val="18"/>
              </w:rPr>
              <w:t>organizzazione e</w:t>
            </w:r>
            <w:r w:rsidRPr="00BC2195">
              <w:rPr>
                <w:sz w:val="18"/>
                <w:szCs w:val="18"/>
              </w:rPr>
              <w:t xml:space="preserve"> divisione del lavoro </w:t>
            </w:r>
          </w:p>
          <w:p w14:paraId="25F9FDBB" w14:textId="77777777" w:rsidR="00E64284" w:rsidRPr="00BC2195" w:rsidRDefault="00E64284" w:rsidP="00BC2195">
            <w:pPr>
              <w:spacing w:after="0" w:line="240" w:lineRule="auto"/>
              <w:jc w:val="both"/>
              <w:rPr>
                <w:sz w:val="18"/>
                <w:szCs w:val="18"/>
              </w:rPr>
            </w:pPr>
            <w:r w:rsidRPr="00BC2195">
              <w:rPr>
                <w:sz w:val="18"/>
                <w:szCs w:val="18"/>
              </w:rPr>
              <w:t xml:space="preserve"> Principi della teoria delle decisioni in ambito aziendale </w:t>
            </w:r>
          </w:p>
          <w:p w14:paraId="0287A51C" w14:textId="77777777" w:rsidR="00A45B80" w:rsidRPr="00BC2195" w:rsidRDefault="00E64284" w:rsidP="00BC2195">
            <w:pPr>
              <w:spacing w:after="0" w:line="240" w:lineRule="auto"/>
              <w:jc w:val="both"/>
              <w:rPr>
                <w:sz w:val="18"/>
                <w:szCs w:val="18"/>
              </w:rPr>
            </w:pPr>
            <w:r w:rsidRPr="00BC2195">
              <w:rPr>
                <w:sz w:val="18"/>
                <w:szCs w:val="18"/>
              </w:rPr>
              <w:t>Metodiche per la valutazione dei costi diretti ed indiretti</w:t>
            </w:r>
          </w:p>
        </w:tc>
      </w:tr>
    </w:tbl>
    <w:p w14:paraId="30787A62" w14:textId="7CEA5F1C" w:rsidR="00A45B80" w:rsidRDefault="00A45B80" w:rsidP="00E64284">
      <w:pPr>
        <w:jc w:val="both"/>
      </w:pPr>
    </w:p>
    <w:tbl>
      <w:tblPr>
        <w:tblStyle w:val="Grigliatabella"/>
        <w:tblW w:w="0" w:type="auto"/>
        <w:tblInd w:w="137" w:type="dxa"/>
        <w:tblLook w:val="04A0" w:firstRow="1" w:lastRow="0" w:firstColumn="1" w:lastColumn="0" w:noHBand="0" w:noVBand="1"/>
      </w:tblPr>
      <w:tblGrid>
        <w:gridCol w:w="2126"/>
        <w:gridCol w:w="7365"/>
      </w:tblGrid>
      <w:tr w:rsidR="00BC2195" w14:paraId="123C075C" w14:textId="77777777" w:rsidTr="00E4024A">
        <w:tc>
          <w:tcPr>
            <w:tcW w:w="2126" w:type="dxa"/>
            <w:shd w:val="clear" w:color="auto" w:fill="E5DFEC" w:themeFill="accent4" w:themeFillTint="33"/>
          </w:tcPr>
          <w:p w14:paraId="274EFFA9" w14:textId="77777777" w:rsidR="00BC2195" w:rsidRDefault="00BC2195" w:rsidP="007157BE">
            <w:pPr>
              <w:jc w:val="both"/>
            </w:pPr>
            <w:r>
              <w:t>CLASSE</w:t>
            </w:r>
          </w:p>
        </w:tc>
        <w:tc>
          <w:tcPr>
            <w:tcW w:w="7365" w:type="dxa"/>
            <w:shd w:val="clear" w:color="auto" w:fill="E5DFEC" w:themeFill="accent4" w:themeFillTint="33"/>
          </w:tcPr>
          <w:p w14:paraId="1CB2CBAA" w14:textId="77777777" w:rsidR="00BC2195" w:rsidRDefault="00BC2195" w:rsidP="007157BE">
            <w:pPr>
              <w:jc w:val="both"/>
            </w:pPr>
            <w:r>
              <w:t>UDA</w:t>
            </w:r>
          </w:p>
        </w:tc>
      </w:tr>
      <w:tr w:rsidR="00E4024A" w14:paraId="3145222D" w14:textId="77777777" w:rsidTr="007157BE">
        <w:tc>
          <w:tcPr>
            <w:tcW w:w="2126" w:type="dxa"/>
          </w:tcPr>
          <w:p w14:paraId="169CC823" w14:textId="77777777" w:rsidR="00E4024A" w:rsidRDefault="00E4024A" w:rsidP="00E4024A">
            <w:pPr>
              <w:jc w:val="both"/>
            </w:pPr>
            <w:r>
              <w:t>PRIMA</w:t>
            </w:r>
          </w:p>
          <w:p w14:paraId="23F31CA8" w14:textId="0CC5AD7A" w:rsidR="00E4024A" w:rsidRDefault="00E4024A" w:rsidP="00E4024A">
            <w:pPr>
              <w:jc w:val="both"/>
            </w:pPr>
          </w:p>
        </w:tc>
        <w:tc>
          <w:tcPr>
            <w:tcW w:w="7365" w:type="dxa"/>
          </w:tcPr>
          <w:p w14:paraId="409F1067" w14:textId="77777777" w:rsidR="00E4024A" w:rsidRDefault="00E4024A" w:rsidP="00E4024A">
            <w:pPr>
              <w:jc w:val="both"/>
            </w:pPr>
          </w:p>
        </w:tc>
      </w:tr>
      <w:tr w:rsidR="00E4024A" w14:paraId="3A219205" w14:textId="77777777" w:rsidTr="007157BE">
        <w:tc>
          <w:tcPr>
            <w:tcW w:w="2126" w:type="dxa"/>
          </w:tcPr>
          <w:p w14:paraId="53CA5586" w14:textId="77777777" w:rsidR="00E4024A" w:rsidRDefault="00E4024A" w:rsidP="00E4024A">
            <w:pPr>
              <w:jc w:val="both"/>
            </w:pPr>
            <w:r>
              <w:t>SECONDA</w:t>
            </w:r>
          </w:p>
          <w:p w14:paraId="443CDB42" w14:textId="17B69DA4" w:rsidR="00E4024A" w:rsidRDefault="00E4024A" w:rsidP="00E4024A">
            <w:pPr>
              <w:jc w:val="both"/>
            </w:pPr>
          </w:p>
        </w:tc>
        <w:tc>
          <w:tcPr>
            <w:tcW w:w="7365" w:type="dxa"/>
          </w:tcPr>
          <w:p w14:paraId="6DB454AE" w14:textId="77777777" w:rsidR="00E4024A" w:rsidRDefault="00E4024A" w:rsidP="00E4024A">
            <w:pPr>
              <w:jc w:val="both"/>
            </w:pPr>
          </w:p>
        </w:tc>
      </w:tr>
      <w:tr w:rsidR="00E4024A" w14:paraId="7C4DDBF5" w14:textId="77777777" w:rsidTr="007157BE">
        <w:tc>
          <w:tcPr>
            <w:tcW w:w="2126" w:type="dxa"/>
          </w:tcPr>
          <w:p w14:paraId="6F4DEFE2" w14:textId="77777777" w:rsidR="00E4024A" w:rsidRDefault="00E4024A" w:rsidP="00E4024A">
            <w:pPr>
              <w:jc w:val="both"/>
            </w:pPr>
            <w:r>
              <w:t>TERZA</w:t>
            </w:r>
          </w:p>
          <w:p w14:paraId="34EB9891" w14:textId="143FD152" w:rsidR="00E4024A" w:rsidRDefault="00E4024A" w:rsidP="00E4024A">
            <w:pPr>
              <w:jc w:val="both"/>
            </w:pPr>
          </w:p>
        </w:tc>
        <w:tc>
          <w:tcPr>
            <w:tcW w:w="7365" w:type="dxa"/>
          </w:tcPr>
          <w:p w14:paraId="4D48C8D8" w14:textId="77777777" w:rsidR="00E4024A" w:rsidRDefault="00E4024A" w:rsidP="00E4024A">
            <w:pPr>
              <w:jc w:val="both"/>
            </w:pPr>
          </w:p>
        </w:tc>
      </w:tr>
      <w:tr w:rsidR="00E4024A" w14:paraId="70C32961" w14:textId="77777777" w:rsidTr="007157BE">
        <w:tc>
          <w:tcPr>
            <w:tcW w:w="2126" w:type="dxa"/>
          </w:tcPr>
          <w:p w14:paraId="2B52B624" w14:textId="77777777" w:rsidR="00E4024A" w:rsidRDefault="00E4024A" w:rsidP="00E4024A">
            <w:pPr>
              <w:jc w:val="both"/>
            </w:pPr>
            <w:r>
              <w:t>QUARTA</w:t>
            </w:r>
          </w:p>
          <w:p w14:paraId="51FC4FDF" w14:textId="1BF89AAE" w:rsidR="00E4024A" w:rsidRDefault="00E4024A" w:rsidP="00E4024A">
            <w:pPr>
              <w:jc w:val="both"/>
            </w:pPr>
          </w:p>
        </w:tc>
        <w:tc>
          <w:tcPr>
            <w:tcW w:w="7365" w:type="dxa"/>
          </w:tcPr>
          <w:p w14:paraId="5791003E" w14:textId="77777777" w:rsidR="00E4024A" w:rsidRDefault="00E4024A" w:rsidP="00E4024A">
            <w:pPr>
              <w:jc w:val="both"/>
            </w:pPr>
          </w:p>
        </w:tc>
      </w:tr>
      <w:tr w:rsidR="00E4024A" w14:paraId="300876E0" w14:textId="77777777" w:rsidTr="007157BE">
        <w:tc>
          <w:tcPr>
            <w:tcW w:w="2126" w:type="dxa"/>
          </w:tcPr>
          <w:p w14:paraId="02176EC8" w14:textId="77777777" w:rsidR="00E4024A" w:rsidRDefault="00E4024A" w:rsidP="00E4024A">
            <w:pPr>
              <w:jc w:val="both"/>
            </w:pPr>
            <w:r>
              <w:t>QUINTA</w:t>
            </w:r>
          </w:p>
          <w:p w14:paraId="0A176CCC" w14:textId="1F224E02" w:rsidR="00E4024A" w:rsidRDefault="00E4024A" w:rsidP="00E4024A">
            <w:pPr>
              <w:jc w:val="both"/>
            </w:pPr>
          </w:p>
        </w:tc>
        <w:tc>
          <w:tcPr>
            <w:tcW w:w="7365" w:type="dxa"/>
          </w:tcPr>
          <w:p w14:paraId="3FB579A5" w14:textId="77777777" w:rsidR="00E4024A" w:rsidRDefault="00E4024A" w:rsidP="00E4024A">
            <w:pPr>
              <w:jc w:val="both"/>
            </w:pPr>
          </w:p>
        </w:tc>
      </w:tr>
    </w:tbl>
    <w:p w14:paraId="464FB167" w14:textId="7A559C8C" w:rsidR="00BC2195" w:rsidRDefault="00BC2195" w:rsidP="00E64284">
      <w:pPr>
        <w:jc w:val="both"/>
      </w:pPr>
    </w:p>
    <w:p w14:paraId="4163A8C9" w14:textId="5801B024" w:rsidR="00BC2195" w:rsidRDefault="00BC2195" w:rsidP="00E64284">
      <w:pPr>
        <w:jc w:val="both"/>
      </w:pPr>
    </w:p>
    <w:p w14:paraId="53CF4BD7" w14:textId="529D6420" w:rsidR="00E4024A" w:rsidRDefault="00E4024A" w:rsidP="00E64284">
      <w:pPr>
        <w:jc w:val="both"/>
      </w:pPr>
    </w:p>
    <w:p w14:paraId="7B17047A" w14:textId="3D13A8E4" w:rsidR="00E4024A" w:rsidRDefault="00E4024A" w:rsidP="00E64284">
      <w:pPr>
        <w:jc w:val="both"/>
      </w:pPr>
    </w:p>
    <w:p w14:paraId="36431450" w14:textId="466F009A" w:rsidR="00E4024A" w:rsidRDefault="00E4024A" w:rsidP="00E64284">
      <w:pPr>
        <w:jc w:val="both"/>
      </w:pPr>
    </w:p>
    <w:p w14:paraId="2B76EEFC" w14:textId="0CBB07A0" w:rsidR="00E4024A" w:rsidRDefault="00E4024A" w:rsidP="00E64284">
      <w:pPr>
        <w:jc w:val="both"/>
      </w:pPr>
    </w:p>
    <w:p w14:paraId="7E2042F0" w14:textId="36B4EBC5" w:rsidR="00E4024A" w:rsidRDefault="00E4024A" w:rsidP="00E64284">
      <w:pPr>
        <w:jc w:val="both"/>
      </w:pPr>
    </w:p>
    <w:p w14:paraId="55C5C4B3" w14:textId="1F17E298" w:rsidR="00E4024A" w:rsidRDefault="00E4024A" w:rsidP="00E64284">
      <w:pPr>
        <w:jc w:val="both"/>
      </w:pPr>
    </w:p>
    <w:p w14:paraId="725C9358" w14:textId="648D84A9" w:rsidR="00E4024A" w:rsidRDefault="00E4024A" w:rsidP="00E64284">
      <w:pPr>
        <w:jc w:val="both"/>
      </w:pPr>
    </w:p>
    <w:p w14:paraId="2427449A" w14:textId="117F8F6E" w:rsidR="00E4024A" w:rsidRDefault="00E4024A" w:rsidP="00E64284">
      <w:pPr>
        <w:jc w:val="both"/>
      </w:pPr>
    </w:p>
    <w:p w14:paraId="65AE2D60" w14:textId="660FA17A" w:rsidR="00E4024A" w:rsidRDefault="00E4024A" w:rsidP="00E64284">
      <w:pPr>
        <w:jc w:val="both"/>
      </w:pPr>
    </w:p>
    <w:p w14:paraId="00B2AADA" w14:textId="61512564" w:rsidR="00E4024A" w:rsidRDefault="00E4024A" w:rsidP="00E64284">
      <w:pPr>
        <w:jc w:val="both"/>
      </w:pPr>
    </w:p>
    <w:p w14:paraId="01145004" w14:textId="034E4A80" w:rsidR="00E4024A" w:rsidRDefault="00E4024A" w:rsidP="00E64284">
      <w:pPr>
        <w:jc w:val="both"/>
      </w:pPr>
    </w:p>
    <w:p w14:paraId="6D8CC7F2" w14:textId="4CDF8423" w:rsidR="00E4024A" w:rsidRDefault="00E4024A" w:rsidP="00E64284">
      <w:pPr>
        <w:jc w:val="both"/>
      </w:pPr>
    </w:p>
    <w:p w14:paraId="35DD0F8D" w14:textId="77777777" w:rsidR="00E4024A" w:rsidRPr="00E64284" w:rsidRDefault="00E4024A" w:rsidP="00E64284">
      <w:pPr>
        <w:jc w:val="both"/>
      </w:pPr>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58"/>
        <w:gridCol w:w="5233"/>
      </w:tblGrid>
      <w:tr w:rsidR="00A45B80" w:rsidRPr="00E64284" w14:paraId="4962D147" w14:textId="77777777" w:rsidTr="003C06A9">
        <w:trPr>
          <w:trHeight w:val="900"/>
        </w:trPr>
        <w:tc>
          <w:tcPr>
            <w:tcW w:w="9491" w:type="dxa"/>
            <w:gridSpan w:val="2"/>
            <w:shd w:val="clear" w:color="auto" w:fill="B6DDE8" w:themeFill="accent5" w:themeFillTint="66"/>
          </w:tcPr>
          <w:p w14:paraId="18FBCDF5" w14:textId="77777777" w:rsidR="002F56A3" w:rsidRDefault="00A45B80" w:rsidP="00BC2195">
            <w:pPr>
              <w:spacing w:after="0" w:line="240" w:lineRule="auto"/>
              <w:jc w:val="center"/>
              <w:rPr>
                <w:b/>
              </w:rPr>
            </w:pPr>
            <w:r w:rsidRPr="00E64284">
              <w:rPr>
                <w:b/>
              </w:rPr>
              <w:lastRenderedPageBreak/>
              <w:t>Competenza n. 7</w:t>
            </w:r>
          </w:p>
          <w:p w14:paraId="0F18E701" w14:textId="77777777" w:rsidR="00A45B80" w:rsidRPr="002F56A3" w:rsidRDefault="00A45B80" w:rsidP="00BC2195">
            <w:pPr>
              <w:spacing w:after="0" w:line="240" w:lineRule="auto"/>
              <w:jc w:val="center"/>
              <w:rPr>
                <w:b/>
              </w:rPr>
            </w:pPr>
            <w:r w:rsidRPr="00E64284">
              <w:t xml:space="preserve">Operare in sicurezza e nel rispetto delle norme di </w:t>
            </w:r>
            <w:proofErr w:type="gramStart"/>
            <w:r w:rsidR="002F56A3">
              <w:t xml:space="preserve">sicurezza </w:t>
            </w:r>
            <w:r w:rsidRPr="00E64284">
              <w:t>,</w:t>
            </w:r>
            <w:proofErr w:type="gramEnd"/>
            <w:r w:rsidRPr="00E64284">
              <w:t xml:space="preserve"> identificando e prevenendo situazioni di rischio per sé, per altri e per l'ambiente</w:t>
            </w:r>
          </w:p>
        </w:tc>
      </w:tr>
      <w:tr w:rsidR="00A45B80" w:rsidRPr="00E64284" w14:paraId="63940D88" w14:textId="77777777" w:rsidTr="00BC2195">
        <w:trPr>
          <w:trHeight w:val="274"/>
        </w:trPr>
        <w:tc>
          <w:tcPr>
            <w:tcW w:w="4258" w:type="dxa"/>
            <w:shd w:val="clear" w:color="auto" w:fill="EEECE1" w:themeFill="background2"/>
          </w:tcPr>
          <w:p w14:paraId="6F03684F" w14:textId="77777777" w:rsidR="00A45B80" w:rsidRPr="00BC2195" w:rsidRDefault="00A45B80" w:rsidP="00BC2195">
            <w:pPr>
              <w:spacing w:after="0" w:line="240" w:lineRule="auto"/>
              <w:jc w:val="center"/>
              <w:rPr>
                <w:b/>
                <w:sz w:val="18"/>
                <w:szCs w:val="18"/>
              </w:rPr>
            </w:pPr>
            <w:r w:rsidRPr="00BC2195">
              <w:rPr>
                <w:b/>
                <w:sz w:val="18"/>
                <w:szCs w:val="18"/>
              </w:rPr>
              <w:t>Abilità minime</w:t>
            </w:r>
          </w:p>
        </w:tc>
        <w:tc>
          <w:tcPr>
            <w:tcW w:w="5233" w:type="dxa"/>
            <w:shd w:val="clear" w:color="auto" w:fill="EEECE1" w:themeFill="background2"/>
          </w:tcPr>
          <w:p w14:paraId="70C57E88" w14:textId="77777777" w:rsidR="00A45B80" w:rsidRPr="00BC2195" w:rsidRDefault="00A45B80" w:rsidP="00BC2195">
            <w:pPr>
              <w:spacing w:after="0" w:line="240" w:lineRule="auto"/>
              <w:jc w:val="center"/>
              <w:rPr>
                <w:b/>
                <w:sz w:val="18"/>
                <w:szCs w:val="18"/>
              </w:rPr>
            </w:pPr>
            <w:r w:rsidRPr="00BC2195">
              <w:rPr>
                <w:b/>
                <w:sz w:val="18"/>
                <w:szCs w:val="18"/>
              </w:rPr>
              <w:t>Conoscenze essenziali</w:t>
            </w:r>
          </w:p>
        </w:tc>
      </w:tr>
      <w:tr w:rsidR="00A45B80" w:rsidRPr="00E64284" w14:paraId="2B724351" w14:textId="77777777" w:rsidTr="003C06A9">
        <w:trPr>
          <w:trHeight w:val="3671"/>
        </w:trPr>
        <w:tc>
          <w:tcPr>
            <w:tcW w:w="4258" w:type="dxa"/>
            <w:shd w:val="clear" w:color="auto" w:fill="DAEEF3" w:themeFill="accent5" w:themeFillTint="33"/>
          </w:tcPr>
          <w:p w14:paraId="41D80A6D" w14:textId="77777777" w:rsidR="00A45B80" w:rsidRPr="00BC2195" w:rsidRDefault="00A45B80" w:rsidP="00BC2195">
            <w:pPr>
              <w:spacing w:after="0" w:line="240" w:lineRule="auto"/>
              <w:jc w:val="both"/>
              <w:rPr>
                <w:sz w:val="18"/>
                <w:szCs w:val="18"/>
              </w:rPr>
            </w:pPr>
            <w:r w:rsidRPr="00BC2195">
              <w:rPr>
                <w:sz w:val="18"/>
                <w:szCs w:val="18"/>
              </w:rPr>
              <w:t xml:space="preserve">Identificare figure e norme di riferimento al sistema di prevenzione/protezione </w:t>
            </w:r>
          </w:p>
          <w:p w14:paraId="1814C048" w14:textId="77777777" w:rsidR="00A45B80" w:rsidRPr="00BC2195" w:rsidRDefault="00A45B80" w:rsidP="00BC2195">
            <w:pPr>
              <w:spacing w:after="0" w:line="240" w:lineRule="auto"/>
              <w:jc w:val="both"/>
              <w:rPr>
                <w:sz w:val="18"/>
                <w:szCs w:val="18"/>
              </w:rPr>
            </w:pPr>
            <w:r w:rsidRPr="00BC2195">
              <w:rPr>
                <w:sz w:val="18"/>
                <w:szCs w:val="18"/>
              </w:rPr>
              <w:t xml:space="preserve">Individuare le situazioni di rischio relative al proprio lavoro e le possibili ricadute su altre persone </w:t>
            </w:r>
          </w:p>
          <w:p w14:paraId="6F2144F9" w14:textId="77777777" w:rsidR="00A45B80" w:rsidRPr="00BC2195" w:rsidRDefault="00A45B80" w:rsidP="00BC2195">
            <w:pPr>
              <w:spacing w:after="0" w:line="240" w:lineRule="auto"/>
              <w:jc w:val="both"/>
              <w:rPr>
                <w:sz w:val="18"/>
                <w:szCs w:val="18"/>
              </w:rPr>
            </w:pPr>
            <w:r w:rsidRPr="00BC2195">
              <w:rPr>
                <w:sz w:val="18"/>
                <w:szCs w:val="18"/>
              </w:rPr>
              <w:t xml:space="preserve">Individuare e rispettare i principali segnali di divieto, pericolo e prescrizione tipici delle lavorazioni del settore </w:t>
            </w:r>
          </w:p>
          <w:p w14:paraId="6A5FF4D9" w14:textId="77777777" w:rsidR="002F56A3" w:rsidRPr="00BC2195" w:rsidRDefault="002F56A3" w:rsidP="00BC2195">
            <w:pPr>
              <w:spacing w:after="0" w:line="240" w:lineRule="auto"/>
              <w:jc w:val="both"/>
              <w:rPr>
                <w:sz w:val="18"/>
                <w:szCs w:val="18"/>
              </w:rPr>
            </w:pPr>
            <w:r w:rsidRPr="00BC2195">
              <w:rPr>
                <w:sz w:val="18"/>
                <w:szCs w:val="18"/>
              </w:rPr>
              <w:t xml:space="preserve">Adottare comportamenti lavorativi coerenti con le norme di igiene e sicurezza sul lavoro e con la salvaguardia/sostenibilità ambientale </w:t>
            </w:r>
          </w:p>
          <w:p w14:paraId="7E41145A" w14:textId="77777777" w:rsidR="00A45B80" w:rsidRPr="00BC2195" w:rsidRDefault="00A45B80" w:rsidP="00BC2195">
            <w:pPr>
              <w:spacing w:after="0" w:line="240" w:lineRule="auto"/>
              <w:jc w:val="both"/>
              <w:rPr>
                <w:sz w:val="18"/>
                <w:szCs w:val="18"/>
              </w:rPr>
            </w:pPr>
            <w:r w:rsidRPr="00BC2195">
              <w:rPr>
                <w:sz w:val="18"/>
                <w:szCs w:val="18"/>
              </w:rPr>
              <w:t xml:space="preserve">Impiegare correttamente i dispositivi di protezione individuale e collettiva </w:t>
            </w:r>
          </w:p>
          <w:p w14:paraId="21B6B3A3" w14:textId="77777777" w:rsidR="00A45B80" w:rsidRPr="00BC2195" w:rsidRDefault="00A45B80" w:rsidP="00BC2195">
            <w:pPr>
              <w:spacing w:after="0" w:line="240" w:lineRule="auto"/>
              <w:jc w:val="both"/>
              <w:rPr>
                <w:sz w:val="18"/>
                <w:szCs w:val="18"/>
              </w:rPr>
            </w:pPr>
            <w:r w:rsidRPr="00BC2195">
              <w:rPr>
                <w:sz w:val="18"/>
                <w:szCs w:val="18"/>
              </w:rPr>
              <w:t xml:space="preserve">Applicare le normative vigenti sulla salute e sicurezza degli utenti e consumatori in relazione ai prodotti di riferimento </w:t>
            </w:r>
          </w:p>
          <w:p w14:paraId="79164044" w14:textId="77777777" w:rsidR="00A45B80" w:rsidRPr="00BC2195" w:rsidRDefault="00A45B80" w:rsidP="00BC2195">
            <w:pPr>
              <w:spacing w:after="0" w:line="240" w:lineRule="auto"/>
              <w:jc w:val="both"/>
              <w:rPr>
                <w:sz w:val="18"/>
                <w:szCs w:val="18"/>
              </w:rPr>
            </w:pPr>
            <w:r w:rsidRPr="00BC2195">
              <w:rPr>
                <w:sz w:val="18"/>
                <w:szCs w:val="18"/>
              </w:rPr>
              <w:t xml:space="preserve">Adottare i comportamenti previsti nelle situazioni di emergenza </w:t>
            </w:r>
          </w:p>
          <w:p w14:paraId="65AC588D" w14:textId="77777777" w:rsidR="00A45B80" w:rsidRPr="00BC2195" w:rsidRDefault="00A45B80" w:rsidP="00BC2195">
            <w:pPr>
              <w:spacing w:after="0" w:line="240" w:lineRule="auto"/>
              <w:jc w:val="both"/>
              <w:rPr>
                <w:sz w:val="18"/>
                <w:szCs w:val="18"/>
              </w:rPr>
            </w:pPr>
            <w:r w:rsidRPr="00BC2195">
              <w:rPr>
                <w:sz w:val="18"/>
                <w:szCs w:val="18"/>
              </w:rPr>
              <w:t xml:space="preserve">Applicare procedure, protocolli e tecniche di igiene, pulizia e riordino degli spazi di lavoro </w:t>
            </w:r>
          </w:p>
          <w:p w14:paraId="1FCE1023" w14:textId="77777777" w:rsidR="00A45B80" w:rsidRPr="00BC2195" w:rsidRDefault="00A45B80" w:rsidP="00BC2195">
            <w:pPr>
              <w:spacing w:after="0" w:line="240" w:lineRule="auto"/>
              <w:jc w:val="both"/>
              <w:rPr>
                <w:sz w:val="18"/>
                <w:szCs w:val="18"/>
              </w:rPr>
            </w:pPr>
            <w:r w:rsidRPr="00BC2195">
              <w:rPr>
                <w:sz w:val="18"/>
                <w:szCs w:val="18"/>
              </w:rPr>
              <w:t>Adottare soluzioni organizzative della postazione di lavoro coerenti ai principi dell’ergonomia</w:t>
            </w:r>
          </w:p>
        </w:tc>
        <w:tc>
          <w:tcPr>
            <w:tcW w:w="5233" w:type="dxa"/>
            <w:shd w:val="clear" w:color="auto" w:fill="DAEEF3" w:themeFill="accent5" w:themeFillTint="33"/>
          </w:tcPr>
          <w:p w14:paraId="3F4DCC4E" w14:textId="77777777" w:rsidR="00A45B80" w:rsidRPr="00BC2195" w:rsidRDefault="00A45B80" w:rsidP="00BC2195">
            <w:pPr>
              <w:spacing w:after="0" w:line="240" w:lineRule="auto"/>
              <w:jc w:val="both"/>
              <w:rPr>
                <w:sz w:val="18"/>
                <w:szCs w:val="18"/>
              </w:rPr>
            </w:pPr>
            <w:r w:rsidRPr="00BC2195">
              <w:rPr>
                <w:sz w:val="18"/>
                <w:szCs w:val="18"/>
              </w:rPr>
              <w:t xml:space="preserve">Legislazione e Normativa di riferimento per la salute e la sicurezza nei luoghi di lavoro e la protezione dell’ambiente </w:t>
            </w:r>
          </w:p>
          <w:p w14:paraId="26A3B204" w14:textId="77777777" w:rsidR="00A45B80" w:rsidRPr="00BC2195" w:rsidRDefault="00A45B80" w:rsidP="00BC2195">
            <w:pPr>
              <w:spacing w:after="0" w:line="240" w:lineRule="auto"/>
              <w:jc w:val="both"/>
              <w:rPr>
                <w:sz w:val="18"/>
                <w:szCs w:val="18"/>
              </w:rPr>
            </w:pPr>
            <w:r w:rsidRPr="00BC2195">
              <w:rPr>
                <w:sz w:val="18"/>
                <w:szCs w:val="18"/>
              </w:rPr>
              <w:t xml:space="preserve">Normativa di riferimento in relazione ai prodotti e ai processi produttivi del settore di attività </w:t>
            </w:r>
          </w:p>
          <w:p w14:paraId="70F10995" w14:textId="77777777" w:rsidR="00A45B80" w:rsidRPr="00BC2195" w:rsidRDefault="00A45B80" w:rsidP="00BC2195">
            <w:pPr>
              <w:spacing w:after="0" w:line="240" w:lineRule="auto"/>
              <w:jc w:val="both"/>
              <w:rPr>
                <w:sz w:val="18"/>
                <w:szCs w:val="18"/>
              </w:rPr>
            </w:pPr>
            <w:r w:rsidRPr="00BC2195">
              <w:rPr>
                <w:sz w:val="18"/>
                <w:szCs w:val="18"/>
              </w:rPr>
              <w:t xml:space="preserve">Principi e strumenti per la valutazione dei rischi </w:t>
            </w:r>
          </w:p>
          <w:p w14:paraId="6A0999EE" w14:textId="77777777" w:rsidR="00A45B80" w:rsidRPr="00BC2195" w:rsidRDefault="00A45B80" w:rsidP="00BC2195">
            <w:pPr>
              <w:spacing w:after="0" w:line="240" w:lineRule="auto"/>
              <w:jc w:val="both"/>
              <w:rPr>
                <w:sz w:val="18"/>
                <w:szCs w:val="18"/>
              </w:rPr>
            </w:pPr>
            <w:r w:rsidRPr="00BC2195">
              <w:rPr>
                <w:sz w:val="18"/>
                <w:szCs w:val="18"/>
              </w:rPr>
              <w:t xml:space="preserve">Riduzione del rischio: dispositivi di protezione, presidi di emergenza, misure organizzative, sorveglianza sanitaria </w:t>
            </w:r>
          </w:p>
          <w:p w14:paraId="0D632298" w14:textId="77777777" w:rsidR="00A45B80" w:rsidRPr="00BC2195" w:rsidRDefault="00A45B80" w:rsidP="00BC2195">
            <w:pPr>
              <w:spacing w:after="0" w:line="240" w:lineRule="auto"/>
              <w:jc w:val="both"/>
              <w:rPr>
                <w:sz w:val="18"/>
                <w:szCs w:val="18"/>
              </w:rPr>
            </w:pPr>
            <w:r w:rsidRPr="00BC2195">
              <w:rPr>
                <w:sz w:val="18"/>
                <w:szCs w:val="18"/>
              </w:rPr>
              <w:t xml:space="preserve">Pericolosità per l’ambiente di lavorazioni, prodotti e rifiuti </w:t>
            </w:r>
          </w:p>
          <w:p w14:paraId="2F32E09C" w14:textId="77777777" w:rsidR="00A45B80" w:rsidRPr="00BC2195" w:rsidRDefault="00A45B80" w:rsidP="00BC2195">
            <w:pPr>
              <w:spacing w:after="0" w:line="240" w:lineRule="auto"/>
              <w:jc w:val="both"/>
              <w:rPr>
                <w:sz w:val="18"/>
                <w:szCs w:val="18"/>
              </w:rPr>
            </w:pPr>
            <w:r w:rsidRPr="00BC2195">
              <w:rPr>
                <w:sz w:val="18"/>
                <w:szCs w:val="18"/>
              </w:rPr>
              <w:t xml:space="preserve">Gestione dei rifiuti </w:t>
            </w:r>
          </w:p>
          <w:p w14:paraId="4DDF8DC6" w14:textId="77777777" w:rsidR="00A45B80" w:rsidRPr="00BC2195" w:rsidRDefault="00A45B80" w:rsidP="00BC2195">
            <w:pPr>
              <w:spacing w:after="0" w:line="240" w:lineRule="auto"/>
              <w:jc w:val="both"/>
              <w:rPr>
                <w:sz w:val="18"/>
                <w:szCs w:val="18"/>
              </w:rPr>
            </w:pPr>
            <w:r w:rsidRPr="00BC2195">
              <w:rPr>
                <w:sz w:val="18"/>
                <w:szCs w:val="18"/>
              </w:rPr>
              <w:t xml:space="preserve">Nozioni di primo soccorso, BLS e antincendio Segnaletica in materia di emergenza, salute e sicurezza nei luoghi di lavoro </w:t>
            </w:r>
          </w:p>
          <w:p w14:paraId="144EBB40" w14:textId="77777777" w:rsidR="00A45B80" w:rsidRPr="00BC2195" w:rsidRDefault="00A45B80" w:rsidP="00BC2195">
            <w:pPr>
              <w:spacing w:after="0" w:line="240" w:lineRule="auto"/>
              <w:jc w:val="both"/>
              <w:rPr>
                <w:sz w:val="18"/>
                <w:szCs w:val="18"/>
              </w:rPr>
            </w:pPr>
            <w:r w:rsidRPr="00BC2195">
              <w:rPr>
                <w:sz w:val="18"/>
                <w:szCs w:val="18"/>
              </w:rPr>
              <w:t>Elementi di ergonomia</w:t>
            </w:r>
          </w:p>
        </w:tc>
      </w:tr>
    </w:tbl>
    <w:p w14:paraId="598D55B0" w14:textId="77777777" w:rsidR="002F56A3" w:rsidRPr="00E64284" w:rsidRDefault="002F56A3" w:rsidP="00E64284">
      <w:pPr>
        <w:jc w:val="both"/>
      </w:pPr>
    </w:p>
    <w:tbl>
      <w:tblPr>
        <w:tblStyle w:val="Grigliatabella"/>
        <w:tblW w:w="0" w:type="auto"/>
        <w:tblInd w:w="137" w:type="dxa"/>
        <w:tblLook w:val="04A0" w:firstRow="1" w:lastRow="0" w:firstColumn="1" w:lastColumn="0" w:noHBand="0" w:noVBand="1"/>
      </w:tblPr>
      <w:tblGrid>
        <w:gridCol w:w="2126"/>
        <w:gridCol w:w="7365"/>
      </w:tblGrid>
      <w:tr w:rsidR="00BC2195" w14:paraId="79CD470B" w14:textId="77777777" w:rsidTr="00E4024A">
        <w:tc>
          <w:tcPr>
            <w:tcW w:w="2126" w:type="dxa"/>
            <w:shd w:val="clear" w:color="auto" w:fill="DBE5F1" w:themeFill="accent1" w:themeFillTint="33"/>
          </w:tcPr>
          <w:p w14:paraId="4FC5313D" w14:textId="77777777" w:rsidR="00BC2195" w:rsidRDefault="00BC2195" w:rsidP="007157BE">
            <w:pPr>
              <w:jc w:val="both"/>
            </w:pPr>
            <w:r>
              <w:t>CLASSE</w:t>
            </w:r>
          </w:p>
        </w:tc>
        <w:tc>
          <w:tcPr>
            <w:tcW w:w="7365" w:type="dxa"/>
            <w:shd w:val="clear" w:color="auto" w:fill="DBE5F1" w:themeFill="accent1" w:themeFillTint="33"/>
          </w:tcPr>
          <w:p w14:paraId="5AFEBE09" w14:textId="77777777" w:rsidR="00BC2195" w:rsidRDefault="00BC2195" w:rsidP="007157BE">
            <w:pPr>
              <w:jc w:val="both"/>
            </w:pPr>
            <w:r>
              <w:t>UDA</w:t>
            </w:r>
          </w:p>
        </w:tc>
      </w:tr>
      <w:tr w:rsidR="00E4024A" w14:paraId="53537EDC" w14:textId="77777777" w:rsidTr="007157BE">
        <w:tc>
          <w:tcPr>
            <w:tcW w:w="2126" w:type="dxa"/>
          </w:tcPr>
          <w:p w14:paraId="37AC9C17" w14:textId="77777777" w:rsidR="00E4024A" w:rsidRDefault="00E4024A" w:rsidP="00E4024A">
            <w:pPr>
              <w:jc w:val="both"/>
            </w:pPr>
            <w:r>
              <w:t>PRIMA</w:t>
            </w:r>
          </w:p>
          <w:p w14:paraId="532B60CA" w14:textId="4452CDC3" w:rsidR="00E4024A" w:rsidRDefault="00E4024A" w:rsidP="00E4024A">
            <w:pPr>
              <w:jc w:val="both"/>
            </w:pPr>
          </w:p>
        </w:tc>
        <w:tc>
          <w:tcPr>
            <w:tcW w:w="7365" w:type="dxa"/>
          </w:tcPr>
          <w:p w14:paraId="422CFF86" w14:textId="77777777" w:rsidR="00E4024A" w:rsidRDefault="00E4024A" w:rsidP="00E4024A">
            <w:pPr>
              <w:jc w:val="both"/>
            </w:pPr>
          </w:p>
        </w:tc>
      </w:tr>
      <w:tr w:rsidR="00E4024A" w14:paraId="37E3F8B6" w14:textId="77777777" w:rsidTr="007157BE">
        <w:tc>
          <w:tcPr>
            <w:tcW w:w="2126" w:type="dxa"/>
          </w:tcPr>
          <w:p w14:paraId="627C448B" w14:textId="77777777" w:rsidR="00E4024A" w:rsidRDefault="00E4024A" w:rsidP="00E4024A">
            <w:pPr>
              <w:jc w:val="both"/>
            </w:pPr>
            <w:r>
              <w:t>SECONDA</w:t>
            </w:r>
          </w:p>
          <w:p w14:paraId="4536AD31" w14:textId="73ECE78F" w:rsidR="00E4024A" w:rsidRDefault="00E4024A" w:rsidP="00E4024A">
            <w:pPr>
              <w:jc w:val="both"/>
            </w:pPr>
          </w:p>
        </w:tc>
        <w:tc>
          <w:tcPr>
            <w:tcW w:w="7365" w:type="dxa"/>
          </w:tcPr>
          <w:p w14:paraId="5D9F0086" w14:textId="77777777" w:rsidR="00E4024A" w:rsidRDefault="00E4024A" w:rsidP="00E4024A">
            <w:pPr>
              <w:jc w:val="both"/>
            </w:pPr>
          </w:p>
        </w:tc>
      </w:tr>
      <w:tr w:rsidR="00E4024A" w14:paraId="142267C7" w14:textId="77777777" w:rsidTr="007157BE">
        <w:tc>
          <w:tcPr>
            <w:tcW w:w="2126" w:type="dxa"/>
          </w:tcPr>
          <w:p w14:paraId="48BD9790" w14:textId="77777777" w:rsidR="00E4024A" w:rsidRDefault="00E4024A" w:rsidP="00E4024A">
            <w:pPr>
              <w:jc w:val="both"/>
            </w:pPr>
            <w:r>
              <w:t>TERZA</w:t>
            </w:r>
          </w:p>
          <w:p w14:paraId="3FC92466" w14:textId="545E8267" w:rsidR="00E4024A" w:rsidRDefault="00E4024A" w:rsidP="00E4024A">
            <w:pPr>
              <w:jc w:val="both"/>
            </w:pPr>
          </w:p>
        </w:tc>
        <w:tc>
          <w:tcPr>
            <w:tcW w:w="7365" w:type="dxa"/>
          </w:tcPr>
          <w:p w14:paraId="2286456F" w14:textId="77777777" w:rsidR="00E4024A" w:rsidRDefault="00E4024A" w:rsidP="00E4024A">
            <w:pPr>
              <w:jc w:val="both"/>
            </w:pPr>
            <w:bookmarkStart w:id="4" w:name="_GoBack"/>
            <w:bookmarkEnd w:id="4"/>
          </w:p>
        </w:tc>
      </w:tr>
      <w:tr w:rsidR="00E4024A" w14:paraId="1D00783E" w14:textId="77777777" w:rsidTr="007157BE">
        <w:tc>
          <w:tcPr>
            <w:tcW w:w="2126" w:type="dxa"/>
          </w:tcPr>
          <w:p w14:paraId="51506E10" w14:textId="77777777" w:rsidR="00E4024A" w:rsidRDefault="00E4024A" w:rsidP="00E4024A">
            <w:pPr>
              <w:jc w:val="both"/>
            </w:pPr>
            <w:r>
              <w:t>QUARTA</w:t>
            </w:r>
          </w:p>
          <w:p w14:paraId="06F3F678" w14:textId="2C6C499A" w:rsidR="00E4024A" w:rsidRDefault="00E4024A" w:rsidP="00E4024A">
            <w:pPr>
              <w:jc w:val="both"/>
            </w:pPr>
          </w:p>
        </w:tc>
        <w:tc>
          <w:tcPr>
            <w:tcW w:w="7365" w:type="dxa"/>
          </w:tcPr>
          <w:p w14:paraId="5842FD69" w14:textId="77777777" w:rsidR="00E4024A" w:rsidRDefault="00E4024A" w:rsidP="00E4024A">
            <w:pPr>
              <w:jc w:val="both"/>
            </w:pPr>
          </w:p>
        </w:tc>
      </w:tr>
      <w:tr w:rsidR="00E4024A" w14:paraId="1B446447" w14:textId="77777777" w:rsidTr="007157BE">
        <w:tc>
          <w:tcPr>
            <w:tcW w:w="2126" w:type="dxa"/>
          </w:tcPr>
          <w:p w14:paraId="00600295" w14:textId="77777777" w:rsidR="00E4024A" w:rsidRDefault="00E4024A" w:rsidP="00E4024A">
            <w:pPr>
              <w:jc w:val="both"/>
            </w:pPr>
            <w:r>
              <w:t>QUINTA</w:t>
            </w:r>
          </w:p>
          <w:p w14:paraId="3611A6DC" w14:textId="159B42D8" w:rsidR="00E4024A" w:rsidRDefault="00E4024A" w:rsidP="00E4024A">
            <w:pPr>
              <w:jc w:val="both"/>
            </w:pPr>
          </w:p>
        </w:tc>
        <w:tc>
          <w:tcPr>
            <w:tcW w:w="7365" w:type="dxa"/>
          </w:tcPr>
          <w:p w14:paraId="5E3B1292" w14:textId="77777777" w:rsidR="00E4024A" w:rsidRDefault="00E4024A" w:rsidP="00E4024A">
            <w:pPr>
              <w:jc w:val="both"/>
            </w:pPr>
          </w:p>
        </w:tc>
      </w:tr>
    </w:tbl>
    <w:p w14:paraId="059CA095" w14:textId="63950694" w:rsidR="00E64284" w:rsidRDefault="00E64284" w:rsidP="00BC2195">
      <w:pPr>
        <w:jc w:val="both"/>
      </w:pPr>
      <w:r w:rsidRPr="00E64284">
        <w:t xml:space="preserve"> </w:t>
      </w:r>
    </w:p>
    <w:sectPr w:rsidR="00E64284" w:rsidSect="006A19C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5B80"/>
    <w:rsid w:val="000302E0"/>
    <w:rsid w:val="002844DA"/>
    <w:rsid w:val="00296F15"/>
    <w:rsid w:val="002B3668"/>
    <w:rsid w:val="002F56A3"/>
    <w:rsid w:val="00321011"/>
    <w:rsid w:val="003256E4"/>
    <w:rsid w:val="003B5988"/>
    <w:rsid w:val="003C06A9"/>
    <w:rsid w:val="004E4ACF"/>
    <w:rsid w:val="00622B7D"/>
    <w:rsid w:val="006A19C6"/>
    <w:rsid w:val="007D2629"/>
    <w:rsid w:val="008D73AF"/>
    <w:rsid w:val="0090644E"/>
    <w:rsid w:val="009F3B19"/>
    <w:rsid w:val="00A45B80"/>
    <w:rsid w:val="00BC2195"/>
    <w:rsid w:val="00C4370A"/>
    <w:rsid w:val="00CB77D9"/>
    <w:rsid w:val="00CE6F7E"/>
    <w:rsid w:val="00D77F66"/>
    <w:rsid w:val="00D87943"/>
    <w:rsid w:val="00E4024A"/>
    <w:rsid w:val="00E64284"/>
    <w:rsid w:val="00F570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4F5606"/>
  <w15:docId w15:val="{B6CE7C30-16BC-4D49-ACB8-B0318E464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CE6F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F570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1538</Words>
  <Characters>8770</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Microsoft</Company>
  <LinksUpToDate>false</LinksUpToDate>
  <CharactersWithSpaces>10288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stefania</dc:creator>
  <cp:lastModifiedBy>admin</cp:lastModifiedBy>
  <cp:revision>4</cp:revision>
  <dcterms:created xsi:type="dcterms:W3CDTF">2023-04-15T10:12:00Z</dcterms:created>
  <dcterms:modified xsi:type="dcterms:W3CDTF">2023-04-15T14:23:00Z</dcterms:modified>
</cp:coreProperties>
</file>