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7F" w:rsidRDefault="0021307F" w:rsidP="0021307F">
      <w:pPr>
        <w:pStyle w:val="TabellaDatiAmm"/>
        <w:rPr>
          <w:rFonts w:cs="Arial"/>
          <w:i/>
          <w:iCs/>
        </w:rPr>
      </w:pPr>
      <w: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1pt;height:49.15pt" o:ole="">
            <v:imagedata r:id="rId5" o:title=""/>
          </v:shape>
          <o:OLEObject Type="Embed" ProgID="Word.Picture.8" ShapeID="_x0000_i1025" DrawAspect="Content" ObjectID="_1542782955" r:id="rId6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7" w:history="1">
        <w:r>
          <w:rPr>
            <w:rStyle w:val="Collegamentoipertestuale"/>
            <w:rFonts w:cs="Arial"/>
            <w:sz w:val="28"/>
            <w:szCs w:val="28"/>
          </w:rPr>
          <w:t>www.ipsiacernusco.gov.it</w:t>
        </w:r>
      </w:hyperlink>
      <w:r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>
        <w:object w:dxaOrig="2239" w:dyaOrig="1267">
          <v:shape id="_x0000_i1026" type="#_x0000_t75" style="width:83.1pt;height:49.15pt" o:ole="">
            <v:imagedata r:id="rId5" o:title=""/>
          </v:shape>
          <o:OLEObject Type="Embed" ProgID="Word.Picture.8" ShapeID="_x0000_i1026" DrawAspect="Content" ObjectID="_1542782956" r:id="rId8"/>
        </w:object>
      </w:r>
    </w:p>
    <w:p w:rsidR="0021307F" w:rsidRDefault="0021307F" w:rsidP="0021307F">
      <w:pPr>
        <w:pStyle w:val="TabellaDatiAmm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I</w:t>
      </w:r>
      <w:r>
        <w:rPr>
          <w:rFonts w:ascii="Verdana" w:hAnsi="Verdana"/>
          <w:sz w:val="18"/>
          <w:szCs w:val="18"/>
        </w:rPr>
        <w:t xml:space="preserve">STITUTO </w:t>
      </w:r>
      <w:r>
        <w:rPr>
          <w:rFonts w:ascii="Verdana" w:hAnsi="Verdana"/>
          <w:b/>
          <w:bCs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 xml:space="preserve">ROFESSIONALE DI </w:t>
      </w:r>
      <w:r>
        <w:rPr>
          <w:rFonts w:ascii="Verdana" w:hAnsi="Verdana"/>
          <w:b/>
          <w:bCs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TATO PER L’</w:t>
      </w:r>
      <w:r>
        <w:rPr>
          <w:rFonts w:ascii="Verdana" w:hAnsi="Verdana"/>
          <w:b/>
          <w:bCs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NDUSTRIA E L’</w:t>
      </w:r>
      <w:r>
        <w:rPr>
          <w:rFonts w:ascii="Verdana" w:hAnsi="Verdana"/>
          <w:b/>
          <w:bCs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RTIGIANATO</w:t>
      </w:r>
    </w:p>
    <w:p w:rsidR="00FC1D17" w:rsidRPr="00FC1D17" w:rsidRDefault="0021307F" w:rsidP="0021307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FC1D17" w:rsidRPr="00FC1D17" w:rsidRDefault="00FC1D17" w:rsidP="0021307F">
      <w:pPr>
        <w:rPr>
          <w:rFonts w:ascii="Times New Roman" w:hAnsi="Times New Roman"/>
          <w:b/>
          <w:sz w:val="32"/>
          <w:szCs w:val="32"/>
        </w:rPr>
      </w:pPr>
      <w:r w:rsidRPr="00FC1D17">
        <w:rPr>
          <w:rFonts w:ascii="Times New Roman" w:hAnsi="Times New Roman"/>
          <w:sz w:val="32"/>
          <w:szCs w:val="32"/>
        </w:rPr>
        <w:tab/>
      </w:r>
      <w:r w:rsidRPr="00FC1D17">
        <w:rPr>
          <w:rFonts w:ascii="Times New Roman" w:hAnsi="Times New Roman"/>
          <w:sz w:val="32"/>
          <w:szCs w:val="32"/>
        </w:rPr>
        <w:tab/>
      </w:r>
      <w:r w:rsidRPr="00FC1D17">
        <w:rPr>
          <w:rFonts w:ascii="Times New Roman" w:hAnsi="Times New Roman"/>
          <w:sz w:val="32"/>
          <w:szCs w:val="32"/>
        </w:rPr>
        <w:tab/>
      </w:r>
      <w:r w:rsidRPr="00FC1D17">
        <w:rPr>
          <w:rFonts w:ascii="Times New Roman" w:hAnsi="Times New Roman"/>
          <w:sz w:val="32"/>
          <w:szCs w:val="32"/>
        </w:rPr>
        <w:tab/>
        <w:t xml:space="preserve">      </w:t>
      </w:r>
      <w:r w:rsidRPr="00FC1D17">
        <w:rPr>
          <w:rFonts w:ascii="Times New Roman" w:hAnsi="Times New Roman"/>
          <w:b/>
          <w:sz w:val="32"/>
          <w:szCs w:val="32"/>
        </w:rPr>
        <w:t>PERCORSI EIPASS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1307F" w:rsidTr="00FC1D17">
        <w:tc>
          <w:tcPr>
            <w:tcW w:w="3259" w:type="dxa"/>
            <w:shd w:val="clear" w:color="auto" w:fill="8DB3E2" w:themeFill="text2" w:themeFillTint="66"/>
          </w:tcPr>
          <w:p w:rsidR="0021307F" w:rsidRPr="0021307F" w:rsidRDefault="0021307F" w:rsidP="0021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STUDENTI/ESTERNI</w:t>
            </w:r>
          </w:p>
        </w:tc>
        <w:tc>
          <w:tcPr>
            <w:tcW w:w="3259" w:type="dxa"/>
            <w:shd w:val="clear" w:color="auto" w:fill="8DB3E2" w:themeFill="text2" w:themeFillTint="66"/>
          </w:tcPr>
          <w:p w:rsidR="0021307F" w:rsidRPr="0021307F" w:rsidRDefault="0021307F" w:rsidP="0021307F">
            <w:pPr>
              <w:rPr>
                <w:sz w:val="24"/>
                <w:szCs w:val="24"/>
              </w:rPr>
            </w:pPr>
            <w:r w:rsidRPr="0021307F">
              <w:rPr>
                <w:sz w:val="24"/>
                <w:szCs w:val="24"/>
              </w:rPr>
              <w:t>DOCENTI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21307F" w:rsidRPr="0021307F" w:rsidRDefault="0021307F" w:rsidP="0021307F">
            <w:pPr>
              <w:rPr>
                <w:sz w:val="24"/>
                <w:szCs w:val="24"/>
              </w:rPr>
            </w:pPr>
            <w:r w:rsidRPr="0021307F">
              <w:rPr>
                <w:sz w:val="24"/>
                <w:szCs w:val="24"/>
              </w:rPr>
              <w:t>ATA</w:t>
            </w:r>
          </w:p>
        </w:tc>
      </w:tr>
      <w:tr w:rsidR="0021307F" w:rsidTr="0021307F">
        <w:tc>
          <w:tcPr>
            <w:tcW w:w="3259" w:type="dxa"/>
          </w:tcPr>
          <w:p w:rsidR="0021307F" w:rsidRPr="0021307F" w:rsidRDefault="0021307F" w:rsidP="0021307F">
            <w:pPr>
              <w:pStyle w:val="Titolo4"/>
              <w:shd w:val="clear" w:color="auto" w:fill="FFFFFF"/>
              <w:spacing w:before="48" w:after="120"/>
              <w:outlineLvl w:val="3"/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</w:pPr>
            <w:r w:rsidRPr="0021307F">
              <w:rPr>
                <w:rStyle w:val="thin-font"/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>EIPASS</w:t>
            </w:r>
            <w:r w:rsidRPr="0021307F"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 xml:space="preserve"> BASIc</w:t>
            </w:r>
          </w:p>
          <w:p w:rsidR="0021307F" w:rsidRPr="0021307F" w:rsidRDefault="0021307F" w:rsidP="0021307F">
            <w:pPr>
              <w:shd w:val="clear" w:color="auto" w:fill="FFFFFF"/>
              <w:spacing w:before="48" w:after="120"/>
              <w:outlineLvl w:val="2"/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  <w:t>Moduli d’esame: 4</w:t>
            </w:r>
          </w:p>
          <w:p w:rsidR="0021307F" w:rsidRPr="0021307F" w:rsidRDefault="0021307F" w:rsidP="0021307F">
            <w:pPr>
              <w:numPr>
                <w:ilvl w:val="0"/>
                <w:numId w:val="1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I fondamenti dell’ICT</w:t>
            </w:r>
          </w:p>
          <w:p w:rsidR="0021307F" w:rsidRPr="0021307F" w:rsidRDefault="0021307F" w:rsidP="0021307F">
            <w:pPr>
              <w:numPr>
                <w:ilvl w:val="0"/>
                <w:numId w:val="1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Navigare e cercare informazioni sul Web</w:t>
            </w:r>
          </w:p>
          <w:p w:rsidR="0021307F" w:rsidRPr="0021307F" w:rsidRDefault="0021307F" w:rsidP="0021307F">
            <w:pPr>
              <w:numPr>
                <w:ilvl w:val="0"/>
                <w:numId w:val="1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Comunicare in Rete</w:t>
            </w:r>
          </w:p>
          <w:p w:rsidR="0021307F" w:rsidRPr="0021307F" w:rsidRDefault="0021307F" w:rsidP="0021307F">
            <w:pPr>
              <w:numPr>
                <w:ilvl w:val="0"/>
                <w:numId w:val="1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Elaborazione testi</w:t>
            </w:r>
          </w:p>
          <w:p w:rsidR="0021307F" w:rsidRDefault="0021307F" w:rsidP="00213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1307F" w:rsidRPr="0021307F" w:rsidRDefault="0021307F" w:rsidP="0021307F">
            <w:pPr>
              <w:pStyle w:val="Titolo4"/>
              <w:shd w:val="clear" w:color="auto" w:fill="FFFFFF"/>
              <w:spacing w:before="48" w:after="120"/>
              <w:outlineLvl w:val="3"/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</w:pPr>
            <w:r w:rsidRPr="0021307F">
              <w:rPr>
                <w:rStyle w:val="thin-font"/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>EIPASS</w:t>
            </w:r>
            <w:r w:rsidRPr="0021307F"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 xml:space="preserve"> LIM (LAVAGNA INTERATTIVA MULTIMEDIALE)</w:t>
            </w:r>
          </w:p>
          <w:p w:rsidR="0021307F" w:rsidRPr="0021307F" w:rsidRDefault="0021307F" w:rsidP="0021307F">
            <w:pPr>
              <w:shd w:val="clear" w:color="auto" w:fill="FFFFFF"/>
              <w:spacing w:before="48" w:after="120"/>
              <w:outlineLvl w:val="2"/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  <w:t>Moduli d’esame : 4</w:t>
            </w:r>
          </w:p>
          <w:p w:rsidR="0021307F" w:rsidRPr="0021307F" w:rsidRDefault="0021307F" w:rsidP="0021307F">
            <w:pPr>
              <w:numPr>
                <w:ilvl w:val="0"/>
                <w:numId w:val="4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Componenti hardware e software del sistema LIM</w:t>
            </w:r>
          </w:p>
          <w:p w:rsidR="0021307F" w:rsidRPr="0021307F" w:rsidRDefault="0021307F" w:rsidP="0021307F">
            <w:pPr>
              <w:numPr>
                <w:ilvl w:val="0"/>
                <w:numId w:val="4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Interfaccia e strumenti della LIM</w:t>
            </w:r>
          </w:p>
          <w:p w:rsidR="0021307F" w:rsidRPr="0021307F" w:rsidRDefault="0021307F" w:rsidP="0021307F">
            <w:pPr>
              <w:numPr>
                <w:ilvl w:val="0"/>
                <w:numId w:val="4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Risorse digitali e strategie per la creazione di lezioni interattive</w:t>
            </w:r>
          </w:p>
          <w:p w:rsidR="0021307F" w:rsidRPr="0021307F" w:rsidRDefault="0021307F" w:rsidP="0021307F">
            <w:pPr>
              <w:numPr>
                <w:ilvl w:val="0"/>
                <w:numId w:val="4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La LIM per la didattica inclusiva</w:t>
            </w:r>
          </w:p>
          <w:p w:rsidR="0021307F" w:rsidRDefault="0021307F" w:rsidP="00213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307F" w:rsidRPr="0021307F" w:rsidRDefault="0021307F" w:rsidP="0021307F">
            <w:pPr>
              <w:pStyle w:val="Titolo4"/>
              <w:shd w:val="clear" w:color="auto" w:fill="FFFFFF"/>
              <w:spacing w:before="48" w:after="120"/>
              <w:outlineLvl w:val="3"/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</w:pPr>
            <w:r w:rsidRPr="0021307F">
              <w:rPr>
                <w:rStyle w:val="thin-font"/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>EIPASS</w:t>
            </w:r>
            <w:r w:rsidRPr="0021307F"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 xml:space="preserve"> PERSONALE ATA</w:t>
            </w:r>
          </w:p>
          <w:p w:rsidR="0021307F" w:rsidRPr="0021307F" w:rsidRDefault="0021307F" w:rsidP="0021307F">
            <w:pPr>
              <w:shd w:val="clear" w:color="auto" w:fill="FFFFFF"/>
              <w:spacing w:before="48" w:after="120"/>
              <w:outlineLvl w:val="2"/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  <w:t>Moduli d’esame : 6</w:t>
            </w:r>
          </w:p>
          <w:p w:rsidR="0021307F" w:rsidRPr="0021307F" w:rsidRDefault="0021307F" w:rsidP="0021307F">
            <w:pPr>
              <w:numPr>
                <w:ilvl w:val="0"/>
                <w:numId w:val="6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I fondamenti dell’ICT</w:t>
            </w:r>
          </w:p>
          <w:p w:rsidR="0021307F" w:rsidRPr="0021307F" w:rsidRDefault="0021307F" w:rsidP="0021307F">
            <w:pPr>
              <w:numPr>
                <w:ilvl w:val="0"/>
                <w:numId w:val="6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Navigare e cercare informazioni sul Web</w:t>
            </w:r>
          </w:p>
          <w:p w:rsidR="0021307F" w:rsidRPr="0021307F" w:rsidRDefault="0021307F" w:rsidP="0021307F">
            <w:pPr>
              <w:numPr>
                <w:ilvl w:val="0"/>
                <w:numId w:val="6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Comunicare in Rete</w:t>
            </w:r>
          </w:p>
          <w:p w:rsidR="0021307F" w:rsidRPr="0021307F" w:rsidRDefault="0021307F" w:rsidP="0021307F">
            <w:pPr>
              <w:numPr>
                <w:ilvl w:val="0"/>
                <w:numId w:val="6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Posta elettronica certificata</w:t>
            </w:r>
          </w:p>
          <w:p w:rsidR="0021307F" w:rsidRPr="0021307F" w:rsidRDefault="0021307F" w:rsidP="0021307F">
            <w:pPr>
              <w:numPr>
                <w:ilvl w:val="0"/>
                <w:numId w:val="6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Sicurezza digitale</w:t>
            </w:r>
          </w:p>
          <w:p w:rsidR="0021307F" w:rsidRDefault="0021307F" w:rsidP="00FC1D17">
            <w:pPr>
              <w:numPr>
                <w:ilvl w:val="0"/>
                <w:numId w:val="6"/>
              </w:numPr>
              <w:shd w:val="clear" w:color="auto" w:fill="FFFFFF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Archiviazione dei documenti digitali</w:t>
            </w:r>
          </w:p>
        </w:tc>
      </w:tr>
      <w:tr w:rsidR="0021307F" w:rsidTr="0021307F">
        <w:tc>
          <w:tcPr>
            <w:tcW w:w="3259" w:type="dxa"/>
          </w:tcPr>
          <w:p w:rsidR="0021307F" w:rsidRPr="0021307F" w:rsidRDefault="0021307F" w:rsidP="0021307F">
            <w:pPr>
              <w:pStyle w:val="Titolo4"/>
              <w:shd w:val="clear" w:color="auto" w:fill="FFFFFF"/>
              <w:spacing w:before="48" w:after="120"/>
              <w:outlineLvl w:val="3"/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</w:pPr>
            <w:r w:rsidRPr="0021307F">
              <w:rPr>
                <w:rStyle w:val="thin-font"/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>EIPASS</w:t>
            </w:r>
            <w:r w:rsidRPr="0021307F"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 xml:space="preserve"> 7 MODULI USER</w:t>
            </w:r>
          </w:p>
          <w:p w:rsidR="0021307F" w:rsidRPr="0021307F" w:rsidRDefault="0021307F" w:rsidP="0021307F">
            <w:pPr>
              <w:shd w:val="clear" w:color="auto" w:fill="FFFFFF"/>
              <w:spacing w:before="48" w:after="120"/>
              <w:outlineLvl w:val="2"/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  <w:t>Moduli d’esame : 4</w:t>
            </w:r>
          </w:p>
          <w:p w:rsidR="0021307F" w:rsidRPr="0021307F" w:rsidRDefault="0021307F" w:rsidP="0021307F">
            <w:pPr>
              <w:numPr>
                <w:ilvl w:val="0"/>
                <w:numId w:val="2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I fondamenti dell’ICT</w:t>
            </w:r>
          </w:p>
          <w:p w:rsidR="0021307F" w:rsidRPr="0021307F" w:rsidRDefault="0021307F" w:rsidP="0021307F">
            <w:pPr>
              <w:numPr>
                <w:ilvl w:val="0"/>
                <w:numId w:val="2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Sicurezza informatica</w:t>
            </w:r>
          </w:p>
          <w:p w:rsidR="0021307F" w:rsidRPr="0021307F" w:rsidRDefault="0021307F" w:rsidP="0021307F">
            <w:pPr>
              <w:numPr>
                <w:ilvl w:val="0"/>
                <w:numId w:val="2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Navigare e cercare informazioni sul Web</w:t>
            </w:r>
          </w:p>
          <w:p w:rsidR="0021307F" w:rsidRPr="0021307F" w:rsidRDefault="0021307F" w:rsidP="0021307F">
            <w:pPr>
              <w:numPr>
                <w:ilvl w:val="0"/>
                <w:numId w:val="2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Comunicare in Rete</w:t>
            </w:r>
          </w:p>
          <w:p w:rsidR="0021307F" w:rsidRPr="0021307F" w:rsidRDefault="0021307F" w:rsidP="0021307F">
            <w:pPr>
              <w:numPr>
                <w:ilvl w:val="0"/>
                <w:numId w:val="2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Elaborazione testi</w:t>
            </w:r>
          </w:p>
          <w:p w:rsidR="0021307F" w:rsidRPr="0021307F" w:rsidRDefault="0021307F" w:rsidP="0021307F">
            <w:pPr>
              <w:numPr>
                <w:ilvl w:val="0"/>
                <w:numId w:val="2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Foglio di calcolo</w:t>
            </w:r>
          </w:p>
          <w:p w:rsidR="0021307F" w:rsidRPr="0021307F" w:rsidRDefault="0021307F" w:rsidP="0021307F">
            <w:pPr>
              <w:numPr>
                <w:ilvl w:val="0"/>
                <w:numId w:val="2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Presentazione</w:t>
            </w:r>
          </w:p>
          <w:p w:rsidR="0021307F" w:rsidRDefault="0021307F" w:rsidP="00213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21307F" w:rsidRPr="0021307F" w:rsidRDefault="0021307F" w:rsidP="0021307F">
            <w:pPr>
              <w:pStyle w:val="Titolo4"/>
              <w:shd w:val="clear" w:color="auto" w:fill="FFFFFF"/>
              <w:spacing w:before="48" w:after="120"/>
              <w:outlineLvl w:val="3"/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</w:pPr>
            <w:r w:rsidRPr="0021307F">
              <w:rPr>
                <w:rStyle w:val="thin-font"/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>EIPASS</w:t>
            </w:r>
            <w:r w:rsidRPr="0021307F"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 xml:space="preserve"> TEACHER</w:t>
            </w:r>
          </w:p>
          <w:p w:rsidR="0021307F" w:rsidRPr="0021307F" w:rsidRDefault="0021307F" w:rsidP="0021307F">
            <w:pPr>
              <w:shd w:val="clear" w:color="auto" w:fill="FFFFFF"/>
              <w:spacing w:before="48" w:after="120"/>
              <w:outlineLvl w:val="2"/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  <w:t>Moduli d’esame : 5</w:t>
            </w:r>
          </w:p>
          <w:p w:rsidR="0021307F" w:rsidRPr="0021307F" w:rsidRDefault="0021307F" w:rsidP="0021307F">
            <w:pPr>
              <w:numPr>
                <w:ilvl w:val="0"/>
                <w:numId w:val="5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 xml:space="preserve">Web 2.0, </w:t>
            </w:r>
            <w:proofErr w:type="spellStart"/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Cloud</w:t>
            </w:r>
            <w:proofErr w:type="spellEnd"/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Apps</w:t>
            </w:r>
            <w:proofErr w:type="spellEnd"/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for</w:t>
            </w:r>
            <w:proofErr w:type="spellEnd"/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education</w:t>
            </w:r>
            <w:proofErr w:type="spellEnd"/>
          </w:p>
          <w:p w:rsidR="0021307F" w:rsidRPr="0021307F" w:rsidRDefault="0021307F" w:rsidP="0021307F">
            <w:pPr>
              <w:numPr>
                <w:ilvl w:val="0"/>
                <w:numId w:val="5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Byod</w:t>
            </w:r>
            <w:proofErr w:type="spellEnd"/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eLearning</w:t>
            </w:r>
            <w:proofErr w:type="spellEnd"/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 xml:space="preserve"> e pensiero computazionale per la didattica innovativa</w:t>
            </w:r>
          </w:p>
          <w:p w:rsidR="0021307F" w:rsidRPr="0021307F" w:rsidRDefault="0021307F" w:rsidP="0021307F">
            <w:pPr>
              <w:numPr>
                <w:ilvl w:val="0"/>
                <w:numId w:val="5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Buone pratiche: integrazione delle ICT, software didattici e Registro elettronico</w:t>
            </w:r>
          </w:p>
          <w:p w:rsidR="0021307F" w:rsidRPr="0021307F" w:rsidRDefault="0021307F" w:rsidP="0021307F">
            <w:pPr>
              <w:numPr>
                <w:ilvl w:val="0"/>
                <w:numId w:val="5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Le ICT per l’inclusione</w:t>
            </w:r>
          </w:p>
          <w:p w:rsidR="0021307F" w:rsidRDefault="0021307F" w:rsidP="00FC1D17">
            <w:pPr>
              <w:numPr>
                <w:ilvl w:val="0"/>
                <w:numId w:val="5"/>
              </w:numPr>
              <w:shd w:val="clear" w:color="auto" w:fill="FFFFFF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Le dimensioni dell’apprendimento, la scuola nell’era digitale e le implicazioni sociali</w:t>
            </w:r>
          </w:p>
        </w:tc>
        <w:tc>
          <w:tcPr>
            <w:tcW w:w="3260" w:type="dxa"/>
          </w:tcPr>
          <w:p w:rsidR="0021307F" w:rsidRPr="0021307F" w:rsidRDefault="0021307F" w:rsidP="0021307F">
            <w:pPr>
              <w:pStyle w:val="Titolo4"/>
              <w:shd w:val="clear" w:color="auto" w:fill="FFFFFF"/>
              <w:spacing w:before="48" w:after="120"/>
              <w:outlineLvl w:val="3"/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</w:pPr>
            <w:r w:rsidRPr="0021307F">
              <w:rPr>
                <w:rStyle w:val="thin-font"/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>EIPASS</w:t>
            </w:r>
            <w:r w:rsidRPr="0021307F"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 xml:space="preserve"> PUBBLICA AMMINISTRAZIONE</w:t>
            </w:r>
          </w:p>
          <w:p w:rsidR="0021307F" w:rsidRPr="0021307F" w:rsidRDefault="0021307F" w:rsidP="0021307F">
            <w:pPr>
              <w:shd w:val="clear" w:color="auto" w:fill="FFFFFF"/>
              <w:spacing w:before="48" w:after="120"/>
              <w:outlineLvl w:val="2"/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  <w:t>Moduli d’esame : 4</w:t>
            </w:r>
          </w:p>
          <w:p w:rsidR="0021307F" w:rsidRPr="0021307F" w:rsidRDefault="0021307F" w:rsidP="0021307F">
            <w:pPr>
              <w:numPr>
                <w:ilvl w:val="0"/>
                <w:numId w:val="7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Informatica di base e www</w:t>
            </w:r>
          </w:p>
          <w:p w:rsidR="0021307F" w:rsidRPr="0021307F" w:rsidRDefault="0021307F" w:rsidP="0021307F">
            <w:pPr>
              <w:numPr>
                <w:ilvl w:val="0"/>
                <w:numId w:val="7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Codice dell’Amministrazione Digitale</w:t>
            </w:r>
          </w:p>
          <w:p w:rsidR="0021307F" w:rsidRPr="0021307F" w:rsidRDefault="0021307F" w:rsidP="0021307F">
            <w:pPr>
              <w:numPr>
                <w:ilvl w:val="0"/>
                <w:numId w:val="7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Documento informatico, conservazione sostitutiva ed archiviazione</w:t>
            </w:r>
          </w:p>
          <w:p w:rsidR="0021307F" w:rsidRPr="0021307F" w:rsidRDefault="0021307F" w:rsidP="0021307F">
            <w:pPr>
              <w:numPr>
                <w:ilvl w:val="0"/>
                <w:numId w:val="7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Posta Elettronica Certificata – CEC-PAC, PEC-ID</w:t>
            </w:r>
          </w:p>
          <w:p w:rsidR="0021307F" w:rsidRPr="0021307F" w:rsidRDefault="0021307F" w:rsidP="0021307F">
            <w:pPr>
              <w:numPr>
                <w:ilvl w:val="0"/>
                <w:numId w:val="7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La Protezione dei dati personali</w:t>
            </w:r>
          </w:p>
          <w:p w:rsidR="0021307F" w:rsidRDefault="0021307F" w:rsidP="00213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7F" w:rsidTr="0021307F">
        <w:tc>
          <w:tcPr>
            <w:tcW w:w="3259" w:type="dxa"/>
          </w:tcPr>
          <w:p w:rsidR="0021307F" w:rsidRPr="0021307F" w:rsidRDefault="0021307F" w:rsidP="0021307F">
            <w:pPr>
              <w:pStyle w:val="Titolo4"/>
              <w:shd w:val="clear" w:color="auto" w:fill="FFFFFF"/>
              <w:spacing w:before="48" w:after="120"/>
              <w:outlineLvl w:val="3"/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</w:pPr>
            <w:r w:rsidRPr="0021307F">
              <w:rPr>
                <w:rStyle w:val="thin-font"/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>EIPASS</w:t>
            </w:r>
            <w:r w:rsidRPr="0021307F"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 xml:space="preserve"> PROGRESSIVE</w:t>
            </w:r>
          </w:p>
          <w:p w:rsidR="0021307F" w:rsidRPr="0021307F" w:rsidRDefault="0021307F" w:rsidP="0021307F">
            <w:pPr>
              <w:shd w:val="clear" w:color="auto" w:fill="FFFFFF"/>
              <w:spacing w:before="48" w:after="120"/>
              <w:outlineLvl w:val="2"/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b/>
                <w:bCs/>
                <w:color w:val="555555"/>
                <w:sz w:val="20"/>
                <w:szCs w:val="20"/>
                <w:lang w:eastAsia="it-IT"/>
              </w:rPr>
              <w:t>Moduli d’esame : 4</w:t>
            </w:r>
          </w:p>
          <w:p w:rsidR="0021307F" w:rsidRPr="0021307F" w:rsidRDefault="0021307F" w:rsidP="0021307F">
            <w:pPr>
              <w:numPr>
                <w:ilvl w:val="0"/>
                <w:numId w:val="3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proofErr w:type="spellStart"/>
            <w:r w:rsidRPr="0021307F">
              <w:rPr>
                <w:rFonts w:eastAsia="Times New Roman" w:cs="Helvetica"/>
                <w:b/>
                <w:bCs/>
                <w:color w:val="333333"/>
                <w:sz w:val="20"/>
                <w:szCs w:val="20"/>
                <w:lang w:eastAsia="it-IT"/>
              </w:rPr>
              <w:t>Editor</w:t>
            </w:r>
            <w:proofErr w:type="spellEnd"/>
            <w:r w:rsidRPr="0021307F">
              <w:rPr>
                <w:rFonts w:eastAsia="Times New Roman" w:cs="Helvetica"/>
                <w:b/>
                <w:bCs/>
                <w:color w:val="333333"/>
                <w:sz w:val="20"/>
                <w:szCs w:val="20"/>
                <w:lang w:eastAsia="it-IT"/>
              </w:rPr>
              <w:t xml:space="preserve"> di testi</w:t>
            </w: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 | Microsoft Word livello avanzato</w:t>
            </w:r>
          </w:p>
          <w:p w:rsidR="0021307F" w:rsidRPr="0021307F" w:rsidRDefault="0021307F" w:rsidP="0021307F">
            <w:pPr>
              <w:numPr>
                <w:ilvl w:val="0"/>
                <w:numId w:val="3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b/>
                <w:bCs/>
                <w:color w:val="333333"/>
                <w:sz w:val="20"/>
                <w:szCs w:val="20"/>
                <w:lang w:eastAsia="it-IT"/>
              </w:rPr>
              <w:t>Fogli di calcolo</w:t>
            </w: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 | Microsoft Excel livello avanzato</w:t>
            </w:r>
          </w:p>
          <w:p w:rsidR="0021307F" w:rsidRPr="0021307F" w:rsidRDefault="0021307F" w:rsidP="0021307F">
            <w:pPr>
              <w:numPr>
                <w:ilvl w:val="0"/>
                <w:numId w:val="3"/>
              </w:numPr>
              <w:shd w:val="clear" w:color="auto" w:fill="FFFFFF"/>
              <w:ind w:left="277"/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</w:pPr>
            <w:r w:rsidRPr="0021307F">
              <w:rPr>
                <w:rFonts w:eastAsia="Times New Roman" w:cs="Helvetica"/>
                <w:b/>
                <w:bCs/>
                <w:color w:val="333333"/>
                <w:sz w:val="20"/>
                <w:szCs w:val="20"/>
                <w:lang w:eastAsia="it-IT"/>
              </w:rPr>
              <w:t>Presentazioni multimediali</w:t>
            </w: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 | Microsoft PowerPoint livello avanzato</w:t>
            </w:r>
          </w:p>
          <w:p w:rsidR="0021307F" w:rsidRDefault="0021307F" w:rsidP="00FC1D17">
            <w:pPr>
              <w:numPr>
                <w:ilvl w:val="0"/>
                <w:numId w:val="3"/>
              </w:numPr>
              <w:shd w:val="clear" w:color="auto" w:fill="FFFFFF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21307F">
              <w:rPr>
                <w:rFonts w:eastAsia="Times New Roman" w:cs="Helvetica"/>
                <w:b/>
                <w:bCs/>
                <w:color w:val="333333"/>
                <w:sz w:val="20"/>
                <w:szCs w:val="20"/>
                <w:lang w:eastAsia="it-IT"/>
              </w:rPr>
              <w:t>Gestione di database</w:t>
            </w:r>
            <w:r w:rsidRPr="0021307F">
              <w:rPr>
                <w:rFonts w:eastAsia="Times New Roman" w:cs="Helvetica"/>
                <w:color w:val="333333"/>
                <w:sz w:val="20"/>
                <w:szCs w:val="20"/>
                <w:lang w:eastAsia="it-IT"/>
              </w:rPr>
              <w:t> | Microsoft Access livello base e intermedio</w:t>
            </w:r>
          </w:p>
        </w:tc>
        <w:tc>
          <w:tcPr>
            <w:tcW w:w="3259" w:type="dxa"/>
          </w:tcPr>
          <w:p w:rsidR="0021307F" w:rsidRDefault="0021307F" w:rsidP="00213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307F" w:rsidRDefault="0021307F" w:rsidP="00213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7F" w:rsidTr="00B524E0">
        <w:tc>
          <w:tcPr>
            <w:tcW w:w="9778" w:type="dxa"/>
            <w:gridSpan w:val="3"/>
          </w:tcPr>
          <w:p w:rsidR="0021307F" w:rsidRPr="0021307F" w:rsidRDefault="0021307F" w:rsidP="0021307F">
            <w:pPr>
              <w:pStyle w:val="Titolo4"/>
              <w:shd w:val="clear" w:color="auto" w:fill="FFFFFF"/>
              <w:spacing w:before="48" w:after="120"/>
              <w:outlineLvl w:val="3"/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</w:pPr>
            <w:r w:rsidRPr="0021307F">
              <w:rPr>
                <w:rStyle w:val="thin-font"/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>EIPASS</w:t>
            </w:r>
            <w:r w:rsidRPr="0021307F">
              <w:rPr>
                <w:rFonts w:asciiTheme="minorHAnsi" w:hAnsiTheme="minorHAnsi" w:cs="Helvetica"/>
                <w:caps/>
                <w:color w:val="555555"/>
                <w:sz w:val="20"/>
                <w:szCs w:val="20"/>
              </w:rPr>
              <w:t xml:space="preserve"> ONDEMAND</w:t>
            </w:r>
          </w:p>
          <w:p w:rsidR="0021307F" w:rsidRPr="0021307F" w:rsidRDefault="0021307F" w:rsidP="0021307F">
            <w:pPr>
              <w:rPr>
                <w:sz w:val="20"/>
                <w:szCs w:val="20"/>
              </w:rPr>
            </w:pPr>
            <w:r w:rsidRPr="0021307F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 xml:space="preserve">Con EIPASS </w:t>
            </w:r>
            <w:proofErr w:type="spellStart"/>
            <w:r w:rsidRPr="0021307F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>Ondemand</w:t>
            </w:r>
            <w:proofErr w:type="spellEnd"/>
            <w:r w:rsidRPr="0021307F">
              <w:rPr>
                <w:rFonts w:cs="Helvetica"/>
                <w:color w:val="333333"/>
                <w:sz w:val="20"/>
                <w:szCs w:val="20"/>
                <w:shd w:val="clear" w:color="auto" w:fill="FFFFFF"/>
              </w:rPr>
              <w:t xml:space="preserve"> è possibile certificare 4 moduli a scelta tra tutti quelli previsti dal sistema di certificazione EIPASS.</w:t>
            </w:r>
          </w:p>
          <w:p w:rsidR="0021307F" w:rsidRDefault="0021307F" w:rsidP="002130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48E" w:rsidRDefault="003A648E" w:rsidP="00FC1D17"/>
    <w:sectPr w:rsidR="003A648E" w:rsidSect="00777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6065"/>
    <w:multiLevelType w:val="multilevel"/>
    <w:tmpl w:val="7C32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86187"/>
    <w:multiLevelType w:val="multilevel"/>
    <w:tmpl w:val="86D8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50DDF"/>
    <w:multiLevelType w:val="multilevel"/>
    <w:tmpl w:val="8B6C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1668D"/>
    <w:multiLevelType w:val="multilevel"/>
    <w:tmpl w:val="14BA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635B7"/>
    <w:multiLevelType w:val="multilevel"/>
    <w:tmpl w:val="F7A6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25EF1"/>
    <w:multiLevelType w:val="multilevel"/>
    <w:tmpl w:val="2556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C16F7"/>
    <w:multiLevelType w:val="multilevel"/>
    <w:tmpl w:val="8F32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3A648E"/>
    <w:rsid w:val="0001454D"/>
    <w:rsid w:val="00086F47"/>
    <w:rsid w:val="00113F22"/>
    <w:rsid w:val="00132357"/>
    <w:rsid w:val="0021307F"/>
    <w:rsid w:val="00240E6E"/>
    <w:rsid w:val="002A513A"/>
    <w:rsid w:val="00350587"/>
    <w:rsid w:val="003A648E"/>
    <w:rsid w:val="00777AD4"/>
    <w:rsid w:val="008B543E"/>
    <w:rsid w:val="00AA5241"/>
    <w:rsid w:val="00FC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7AD4"/>
  </w:style>
  <w:style w:type="paragraph" w:styleId="Titolo3">
    <w:name w:val="heading 3"/>
    <w:basedOn w:val="Normale"/>
    <w:link w:val="Titolo3Carattere"/>
    <w:uiPriority w:val="9"/>
    <w:qFormat/>
    <w:rsid w:val="003A6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A64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A648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A64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hin-font">
    <w:name w:val="thin-font"/>
    <w:basedOn w:val="Carpredefinitoparagrafo"/>
    <w:rsid w:val="003A648E"/>
  </w:style>
  <w:style w:type="character" w:styleId="Enfasigrassetto">
    <w:name w:val="Strong"/>
    <w:basedOn w:val="Carpredefinitoparagrafo"/>
    <w:uiPriority w:val="22"/>
    <w:qFormat/>
    <w:rsid w:val="00113F22"/>
    <w:rPr>
      <w:b/>
      <w:bCs/>
    </w:rPr>
  </w:style>
  <w:style w:type="character" w:customStyle="1" w:styleId="apple-converted-space">
    <w:name w:val="apple-converted-space"/>
    <w:basedOn w:val="Carpredefinitoparagrafo"/>
    <w:rsid w:val="00113F22"/>
  </w:style>
  <w:style w:type="character" w:styleId="Collegamentoipertestuale">
    <w:name w:val="Hyperlink"/>
    <w:semiHidden/>
    <w:unhideWhenUsed/>
    <w:rsid w:val="0021307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130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1307F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customStyle="1" w:styleId="TabellaDatiAmm">
    <w:name w:val="Tabella Dati Amm"/>
    <w:rsid w:val="0021307F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1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ipsiacernus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FRANCESCOM</dc:creator>
  <cp:lastModifiedBy>nicola F</cp:lastModifiedBy>
  <cp:revision>2</cp:revision>
  <dcterms:created xsi:type="dcterms:W3CDTF">2016-12-09T09:03:00Z</dcterms:created>
  <dcterms:modified xsi:type="dcterms:W3CDTF">2016-12-09T09:03:00Z</dcterms:modified>
</cp:coreProperties>
</file>